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CAB" w:rsidRPr="000B1CAB" w:rsidRDefault="000B1CAB" w:rsidP="000B1CAB">
      <w:pPr>
        <w:shd w:val="clear" w:color="auto" w:fill="FFFFFF"/>
        <w:spacing w:before="225" w:after="225" w:line="270" w:lineRule="atLeast"/>
        <w:jc w:val="center"/>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ЗАКОН</w:t>
      </w:r>
    </w:p>
    <w:p w:rsidR="000B1CAB" w:rsidRPr="000B1CAB" w:rsidRDefault="000B1CAB" w:rsidP="000B1CAB">
      <w:pPr>
        <w:shd w:val="clear" w:color="auto" w:fill="FFFFFF"/>
        <w:spacing w:before="225" w:after="225" w:line="270" w:lineRule="atLeast"/>
        <w:jc w:val="center"/>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КРАСНОДАРСКОГО КРАЯ</w:t>
      </w:r>
    </w:p>
    <w:p w:rsidR="000B1CAB" w:rsidRPr="000B1CAB" w:rsidRDefault="000B1CAB" w:rsidP="000B1CAB">
      <w:pPr>
        <w:shd w:val="clear" w:color="auto" w:fill="FFFFFF"/>
        <w:spacing w:before="225" w:after="225" w:line="270" w:lineRule="atLeast"/>
        <w:jc w:val="center"/>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О МУНИЦИПАЛЬНОЙ СЛУЖБЕ В КРАСНОДАРСКОМ КРАЕ</w:t>
      </w:r>
    </w:p>
    <w:p w:rsidR="000B1CAB" w:rsidRPr="000B1CAB" w:rsidRDefault="000B1CAB" w:rsidP="000B1CAB">
      <w:pPr>
        <w:shd w:val="clear" w:color="auto" w:fill="FFFFFF"/>
        <w:spacing w:before="225" w:after="0" w:line="270" w:lineRule="atLeast"/>
        <w:jc w:val="right"/>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Принят</w:t>
      </w:r>
    </w:p>
    <w:p w:rsidR="000B1CAB" w:rsidRPr="000B1CAB" w:rsidRDefault="000B1CAB" w:rsidP="000B1CAB">
      <w:pPr>
        <w:shd w:val="clear" w:color="auto" w:fill="FFFFFF"/>
        <w:spacing w:before="225" w:after="0" w:line="270" w:lineRule="atLeast"/>
        <w:jc w:val="right"/>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Законодательным Собранием Краснодарского края</w:t>
      </w:r>
    </w:p>
    <w:p w:rsidR="000B1CAB" w:rsidRPr="000B1CAB" w:rsidRDefault="000B1CAB" w:rsidP="000B1CAB">
      <w:pPr>
        <w:shd w:val="clear" w:color="auto" w:fill="FFFFFF"/>
        <w:spacing w:before="225" w:after="0" w:line="270" w:lineRule="atLeast"/>
        <w:jc w:val="right"/>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16 мая 2007 года</w:t>
      </w:r>
    </w:p>
    <w:p w:rsidR="000B1CAB" w:rsidRPr="000B1CAB" w:rsidRDefault="000B1CAB" w:rsidP="000B1CAB">
      <w:pPr>
        <w:shd w:val="clear" w:color="auto" w:fill="FFFFFF"/>
        <w:spacing w:before="225" w:after="0" w:line="270" w:lineRule="atLeast"/>
        <w:jc w:val="center"/>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(в ред. Законов Краснодарского края</w:t>
      </w:r>
    </w:p>
    <w:p w:rsidR="000B1CAB" w:rsidRPr="000B1CAB" w:rsidRDefault="000B1CAB" w:rsidP="000B1CAB">
      <w:pPr>
        <w:shd w:val="clear" w:color="auto" w:fill="FFFFFF"/>
        <w:spacing w:before="225" w:after="0" w:line="270" w:lineRule="atLeast"/>
        <w:jc w:val="center"/>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от 02.03.2009 N 1705-КЗ, от 03.06.2009 N 1741-КЗ,</w:t>
      </w:r>
    </w:p>
    <w:p w:rsidR="000B1CAB" w:rsidRPr="000B1CAB" w:rsidRDefault="000B1CAB" w:rsidP="000B1CAB">
      <w:pPr>
        <w:shd w:val="clear" w:color="auto" w:fill="FFFFFF"/>
        <w:spacing w:before="225" w:after="0" w:line="270" w:lineRule="atLeast"/>
        <w:jc w:val="center"/>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от 09.06.2010 N 1990-КЗ, от 05.12.2011 N 2375-КЗ,</w:t>
      </w:r>
    </w:p>
    <w:p w:rsidR="000B1CAB" w:rsidRPr="000B1CAB" w:rsidRDefault="000B1CAB" w:rsidP="000B1CAB">
      <w:pPr>
        <w:shd w:val="clear" w:color="auto" w:fill="FFFFFF"/>
        <w:spacing w:before="225" w:after="0" w:line="270" w:lineRule="atLeast"/>
        <w:jc w:val="center"/>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от 26.03.2012 N 2471-КЗ)</w:t>
      </w:r>
    </w:p>
    <w:p w:rsidR="000B1CAB" w:rsidRPr="000B1CAB" w:rsidRDefault="000B1CAB" w:rsidP="000B1CAB">
      <w:pPr>
        <w:shd w:val="clear" w:color="auto" w:fill="FFFFFF"/>
        <w:spacing w:after="0" w:line="270" w:lineRule="atLeast"/>
        <w:jc w:val="center"/>
        <w:rPr>
          <w:rFonts w:ascii="Helvetica" w:eastAsia="Times New Roman" w:hAnsi="Helvetica" w:cs="Helvetica"/>
          <w:color w:val="686467"/>
          <w:sz w:val="18"/>
          <w:szCs w:val="18"/>
        </w:rPr>
      </w:pPr>
      <w:r w:rsidRPr="000B1CAB">
        <w:rPr>
          <w:rFonts w:ascii="Helvetica" w:eastAsia="Times New Roman" w:hAnsi="Helvetica" w:cs="Helvetica"/>
          <w:b/>
          <w:bCs/>
          <w:color w:val="686467"/>
          <w:sz w:val="18"/>
        </w:rPr>
        <w:t>Глава 1. ОБЩИЕ ПОЛОЖЕНИЯ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1. Предмет регулирования настоящего Закона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Предметом регулирования настоящего Закона являются отношения, связанные с поступлением на муниципальную службу граждан Российской Федерации, а также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прохождением и прекращением муниципальной службы, а также с определением правового положения (статуса) муниципальных служащих.</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2. Муниципальная служба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3. Правовые основы муниципальной службы в Краснодарском крае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 xml:space="preserve">1. Правовые основы муниципальной службы в Краснодарском крае составляют Конституция Российской Федерации, Федеральный закон "О муниципальной службе в Российской Федерации" и другие федеральные законы, иные нормативные правовые акты Российской Федерации, Устав Краснодарского края, </w:t>
      </w:r>
      <w:r w:rsidRPr="000B1CAB">
        <w:rPr>
          <w:rFonts w:ascii="Helvetica" w:eastAsia="Times New Roman" w:hAnsi="Helvetica" w:cs="Helvetica"/>
          <w:color w:val="686467"/>
          <w:sz w:val="18"/>
          <w:szCs w:val="18"/>
        </w:rPr>
        <w:lastRenderedPageBreak/>
        <w:t>настоящий Закон и другие законы Краснодарского края, иные нормативные правовые акты Краснодарского края о муниципальной службе, уставы муниципальных образований и иные муниципальные правовые акты.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p w:rsidR="000B1CAB" w:rsidRPr="000B1CAB" w:rsidRDefault="000B1CAB" w:rsidP="000B1CAB">
      <w:pPr>
        <w:shd w:val="clear" w:color="auto" w:fill="FFFFFF"/>
        <w:spacing w:after="0" w:line="270" w:lineRule="atLeast"/>
        <w:jc w:val="center"/>
        <w:rPr>
          <w:rFonts w:ascii="Helvetica" w:eastAsia="Times New Roman" w:hAnsi="Helvetica" w:cs="Helvetica"/>
          <w:color w:val="686467"/>
          <w:sz w:val="18"/>
          <w:szCs w:val="18"/>
        </w:rPr>
      </w:pPr>
      <w:r w:rsidRPr="000B1CAB">
        <w:rPr>
          <w:rFonts w:ascii="Helvetica" w:eastAsia="Times New Roman" w:hAnsi="Helvetica" w:cs="Helvetica"/>
          <w:b/>
          <w:bCs/>
          <w:color w:val="686467"/>
          <w:sz w:val="18"/>
        </w:rPr>
        <w:t>Глава 2. ДОЛЖНОСТИ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4. Должности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Краснодарском крае, утверждаемым законом Краснодарского края.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Краснодарском крае.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5. Реестр должностей муниципальной службы в Краснодарском крае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Реестр должностей муниципальной службы в Краснодарском крае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В Реестре должностей муниципальной службы в Краснодарском крае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6. Классификация должностей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Должности муниципальной службы подразделяются на следующие группы: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высшие должности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главные должности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ведущие должности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4) старшие должности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5) младшие должности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Для должностей муниципальной службы и должностей государственной гражданской службы Краснодарского края с учетом квалификационных требований к соответствующим должностям муниципальной службы и должностям государственной гражданской службы Краснодарского края устанавливается следующее соотношение: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lastRenderedPageBreak/>
        <w:t>1) высшая должность муниципальной службы - высшая группа должностей категории "руководители" государственной гражданской службы Краснодарского края;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главная должность муниципальной службы - главная группа должностей категории "специалисты" государственной гражданской службы Краснодарского края;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ведущая должность муниципальной службы - ведущая группа должностей категории "специалисты" государственной гражданской службы Краснодарского края;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4) старшая должность муниципальной службы - старшая группа должностей категории "специалисты" государственной гражданской службы Краснодарского края;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5) младшая должность муниципальной службы - младшая группа должностей категории "обеспечивающие специалисты" государственной гражданской службы Краснодарского края.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7. Квалификационные требования для замещения должностей муниципальной службы в Краснодарском крае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Краснодарского края в соответствии с классификацией должностей муниципальной службы.</w:t>
      </w:r>
    </w:p>
    <w:p w:rsidR="000B1CAB" w:rsidRPr="000B1CAB" w:rsidRDefault="000B1CAB" w:rsidP="000B1CAB">
      <w:pPr>
        <w:shd w:val="clear" w:color="auto" w:fill="FFFFFF"/>
        <w:spacing w:before="225" w:after="0" w:line="270" w:lineRule="atLeast"/>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(часть 2 в ред. Закона Краснодарского края от 26.03.2012 N 2471-КЗ)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В случае, если лицо назначается на должность главы местной администрации по контракту, то уставом поселения, а в отношении должности главы местной администрации муниципального района (городского округа) уставом муниципального района (городского округа) и законом Краснодарского края могут быть установлены дополнительные требования к кандидатам на должность главы местной администрации.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7.1. Классные чины муниципальных служащих</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(введена Законом Краснодарского края от 03.06.2009 N 1741-КЗ)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Классные чины муниципальных служащих (далее - классный чин)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Классный чин может быть первым или очередным.</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lastRenderedPageBreak/>
        <w:t>4. Муниципальным служащим, замещающим должности муниципальной службы без ограничения срока полномочий, классные чины присваиваются по результатам квалификационного экзамена.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5. 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а) для высшей группы должностей муниципальной службы - действительный муниципальный советник 1, 2 или 3 класса;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б) для главной группы должностей муниципальной службы - муниципальный советник 1, 2 или 3 класса;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в) для ведущей группы должностей муниципальной службы - советник муниципальной службы 1, 2 или 3 класса;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г) для старшей группы должностей муниципальной службы - референт муниципальной службы 1, 2 или 3 класса;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д) для младшей группы должностей муниципальной службы - секретарь муниципальной службы 1, 2 или 3 класса.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6. Муниципальным служащим классные чины присваиваются представителем нанимателя соответствующего органа местного самоуправления. Решение о присвоении муниципальному служащему классного чина оформляется муниципальным правовым актом.</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7. Порядок присвоения и сохранения классных чинов определяется законом Краснодарского края.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8. Считать ранее присвоенные муниципальным служащим квалификационные разряды соответствующими классными чинами муниципальных служащих, предусмотренными частью 5 настоящей статьи.</w:t>
      </w:r>
    </w:p>
    <w:p w:rsidR="000B1CAB" w:rsidRPr="000B1CAB" w:rsidRDefault="000B1CAB" w:rsidP="000B1CAB">
      <w:pPr>
        <w:shd w:val="clear" w:color="auto" w:fill="FFFFFF"/>
        <w:spacing w:after="0" w:line="270" w:lineRule="atLeast"/>
        <w:jc w:val="center"/>
        <w:rPr>
          <w:rFonts w:ascii="Helvetica" w:eastAsia="Times New Roman" w:hAnsi="Helvetica" w:cs="Helvetica"/>
          <w:color w:val="686467"/>
          <w:sz w:val="18"/>
          <w:szCs w:val="18"/>
        </w:rPr>
      </w:pPr>
      <w:r w:rsidRPr="000B1CAB">
        <w:rPr>
          <w:rFonts w:ascii="Helvetica" w:eastAsia="Times New Roman" w:hAnsi="Helvetica" w:cs="Helvetica"/>
          <w:b/>
          <w:bCs/>
          <w:color w:val="686467"/>
          <w:sz w:val="18"/>
        </w:rPr>
        <w:t>Глава 3. ПРАВОВОЕ ПОЛОЖЕНИЕ (СТАТУС) МУНИЦИПАЛЬНОГО СЛУЖАЩЕГО В КРАСНОДАРСКОМ КРАЕ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8. Муниципальный служащий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9. Основные права муниципального служащего</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Муниципальный служащий имеет право на: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обеспечение организационно-технических условий, необходимых для исполнения должностных обязанностей;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6) участие по своей инициативе в конкурсе на замещение вакантной должности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7) повышение квалификации в соответствии с муниципальным правовым актом за счет средств местного бюджета;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8) защиту своих персональных данных;</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12) пенсионное обеспечение в соответствии с законодательством Российской Федерации.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rsidR="000B1CAB" w:rsidRPr="000B1CAB" w:rsidRDefault="000B1CAB" w:rsidP="000B1CAB">
      <w:pPr>
        <w:shd w:val="clear" w:color="auto" w:fill="FFFFFF"/>
        <w:spacing w:before="225" w:after="0" w:line="270" w:lineRule="atLeast"/>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(в ред. Закона Краснодарского края от 03.06.2009 N 1741-КЗ)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10. Основные обязанности муниципального служащего</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Муниципальный служащий обязан:</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Краснодарского края, законы и иные нормативные правовые акты Краснодарского края, устав муниципального образования и иные муниципальные правовые акты и обеспечивать их исполнение;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исполнять должностные обязанности в соответствии с должностной инструкцией;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соблюдать при исполнении должностных обязанностей права и законные интересы граждан и организаций;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lastRenderedPageBreak/>
        <w:t>5) поддерживать уровень квалификации, необходимый для надлежащего исполнения должностных обязанностей;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7) беречь государственное и муниципальное имущество, в том числе предоставленное ему для исполнения должностных обязанностей;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8) представлять в установленном порядке предусмотренные законодательством Российской Федерации сведения о себе и членах своей семьи;</w:t>
      </w:r>
    </w:p>
    <w:p w:rsidR="000B1CAB" w:rsidRPr="000B1CAB" w:rsidRDefault="000B1CAB" w:rsidP="000B1CAB">
      <w:pPr>
        <w:shd w:val="clear" w:color="auto" w:fill="FFFFFF"/>
        <w:spacing w:before="225" w:after="0" w:line="270" w:lineRule="atLeast"/>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(п. 8 в ред. Закона Краснодарского края от 26.03.2012 N 2471-КЗ)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и другими федеральными законами;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B1CAB" w:rsidRPr="000B1CAB" w:rsidRDefault="000B1CAB" w:rsidP="000B1CAB">
      <w:pPr>
        <w:shd w:val="clear" w:color="auto" w:fill="FFFFFF"/>
        <w:spacing w:before="225" w:after="0" w:line="270" w:lineRule="atLeast"/>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(в ред. Закона Краснодарского края от 26.03.2012 N 2471-КЗ)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11. Ограничения, связанные с муниципальной службой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Гражданин не может быть принят на муниципальную службу, а муниципальный служащий не может находиться на муниципальной службе в случае: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признания его недееспособным или ограниченно дееспособным решением суда, вступившим в законную силу;</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w:t>
      </w:r>
      <w:r w:rsidRPr="000B1CAB">
        <w:rPr>
          <w:rFonts w:ascii="Helvetica" w:eastAsia="Times New Roman" w:hAnsi="Helvetica" w:cs="Helvetica"/>
          <w:color w:val="686467"/>
          <w:sz w:val="18"/>
          <w:szCs w:val="18"/>
        </w:rPr>
        <w:lastRenderedPageBreak/>
        <w:t>замещаемой муниципальным служащим должности муниципальной службы связано с использованием таких сведений;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0B1CAB" w:rsidRPr="000B1CAB" w:rsidRDefault="000B1CAB" w:rsidP="000B1CAB">
      <w:pPr>
        <w:shd w:val="clear" w:color="auto" w:fill="FFFFFF"/>
        <w:spacing w:before="225" w:after="0" w:line="270" w:lineRule="atLeast"/>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(в ред. Закона Краснодарского края от 03.06.2009 N 1741-КЗ)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B1CAB" w:rsidRPr="000B1CAB" w:rsidRDefault="000B1CAB" w:rsidP="000B1CAB">
      <w:pPr>
        <w:shd w:val="clear" w:color="auto" w:fill="FFFFFF"/>
        <w:spacing w:before="225" w:after="0" w:line="270" w:lineRule="atLeast"/>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(в ред. Законов Краснодарского края от 05.12.2011 N 2375-КЗ, от 26.03.2012 N 2471-КЗ)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B1CAB" w:rsidRPr="000B1CAB" w:rsidRDefault="000B1CAB" w:rsidP="000B1CAB">
      <w:pPr>
        <w:shd w:val="clear" w:color="auto" w:fill="FFFFFF"/>
        <w:spacing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8) представления подложных документов или заведомо ложных сведений при поступлении на муниципальную службу;</w:t>
      </w:r>
      <w:r w:rsidRPr="000B1CAB">
        <w:rPr>
          <w:rFonts w:ascii="Helvetica" w:eastAsia="Times New Roman" w:hAnsi="Helvetica" w:cs="Helvetica"/>
          <w:color w:val="686467"/>
          <w:sz w:val="2"/>
          <w:szCs w:val="2"/>
          <w:bdr w:val="none" w:sz="0" w:space="0" w:color="auto" w:frame="1"/>
        </w:rPr>
        <w:t> </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9) непредставления предусмотренных Федеральным законом от 22 марта 2007 года N 25-ФЗ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B1CAB" w:rsidRPr="000B1CAB" w:rsidRDefault="000B1CAB" w:rsidP="000B1CAB">
      <w:pPr>
        <w:shd w:val="clear" w:color="auto" w:fill="FFFFFF"/>
        <w:spacing w:before="225" w:after="0" w:line="270" w:lineRule="atLeast"/>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(п. 9 в ред. Закона Краснодарского края от 26.03.2012 N 2471-КЗ)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0B1CAB" w:rsidRPr="000B1CAB" w:rsidRDefault="000B1CAB" w:rsidP="000B1CAB">
      <w:pPr>
        <w:shd w:val="clear" w:color="auto" w:fill="FFFFFF"/>
        <w:spacing w:before="225" w:after="0" w:line="270" w:lineRule="atLeast"/>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(часть 1.1 введена Законом Краснодарского края от 05.12.2011 N 2375-КЗ)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12. Запреты, связанные с муниципальной службой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В связи с прохождением муниципальной службы муниципальному служащему запрещается: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lastRenderedPageBreak/>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замещать должность муниципальной службы в случае: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а) избрания или назначения на государственную должность Российской Федерации либо на государственную должность Краснодарского края, а также в случае назначения на должность государственной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б) избрания или назначения на муниципальную должность;</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заниматься предпринимательской деятельностью;</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B1CAB" w:rsidRPr="000B1CAB" w:rsidRDefault="000B1CAB" w:rsidP="000B1CAB">
      <w:pPr>
        <w:shd w:val="clear" w:color="auto" w:fill="FFFFFF"/>
        <w:spacing w:before="225" w:after="0" w:line="270" w:lineRule="atLeast"/>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lastRenderedPageBreak/>
        <w:t>(в ред. Закона Краснодарского края от 05.12.2011 N 2375-КЗ)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11) использовать преимущества должностного положения для предвыборной агитации, а также для агитации по вопросам референдума;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14) прекращать исполнение должностных обязанностей в целях урегулирования трудового спора;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2.1. Утратила силу. - Закон Краснодарского края от 26.03.2012 N 2471-КЗ.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B1CAB" w:rsidRPr="000B1CAB" w:rsidRDefault="000B1CAB" w:rsidP="000B1CAB">
      <w:pPr>
        <w:shd w:val="clear" w:color="auto" w:fill="FFFFFF"/>
        <w:spacing w:before="225" w:after="0" w:line="270" w:lineRule="atLeast"/>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(часть 4 введена Законом Краснодарского края от 26.03.2012 N 2471-КЗ)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lastRenderedPageBreak/>
        <w:t>Статья 12.1. Урегулирование конфликта интересов на муниципальной службе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(введена Законом Краснодарского края от 03.06.2009 N 1741-КЗ)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Краснодарского края, муниципального образования, способное привести к причинению вреда этим законным интересам граждан, организаций, общества, Российской Федерации, Краснодарского края, муниципального образования.</w:t>
      </w:r>
    </w:p>
    <w:p w:rsidR="000B1CAB" w:rsidRPr="000B1CAB" w:rsidRDefault="000B1CAB" w:rsidP="000B1CAB">
      <w:pPr>
        <w:shd w:val="clear" w:color="auto" w:fill="FFFFFF"/>
        <w:spacing w:before="225" w:after="0" w:line="270" w:lineRule="atLeast"/>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(в ред. Закона Краснодарского края от 26.03.2012 N 2471-КЗ)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11 настоящего Закона, а также для граждан или организаций, с которыми муниципальный служащий связан финансовыми или иными обязательствами.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B1CAB" w:rsidRPr="000B1CAB" w:rsidRDefault="000B1CAB" w:rsidP="000B1CAB">
      <w:pPr>
        <w:shd w:val="clear" w:color="auto" w:fill="FFFFFF"/>
        <w:spacing w:before="225" w:after="0" w:line="270" w:lineRule="atLeast"/>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(часть 2.1 введена Законом Краснодарского края от 26.03.2012 N 2471-КЗ)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B1CAB" w:rsidRPr="000B1CAB" w:rsidRDefault="000B1CAB" w:rsidP="000B1CAB">
      <w:pPr>
        <w:shd w:val="clear" w:color="auto" w:fill="FFFFFF"/>
        <w:spacing w:before="225" w:after="0" w:line="270" w:lineRule="atLeast"/>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(часть 2.2 введена Законом Краснодарского края от 26.03.2012 N 2471-КЗ)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0B1CAB" w:rsidRPr="000B1CAB" w:rsidRDefault="000B1CAB" w:rsidP="000B1CAB">
      <w:pPr>
        <w:shd w:val="clear" w:color="auto" w:fill="FFFFFF"/>
        <w:spacing w:before="225" w:after="0" w:line="270" w:lineRule="atLeast"/>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(часть 2.3 введена Законом Краснодарского края от 26.03.2012 N 2471-КЗ)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0B1CAB" w:rsidRPr="000B1CAB" w:rsidRDefault="000B1CAB" w:rsidP="000B1CAB">
      <w:pPr>
        <w:shd w:val="clear" w:color="auto" w:fill="FFFFFF"/>
        <w:spacing w:before="225" w:after="0" w:line="270" w:lineRule="atLeast"/>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lastRenderedPageBreak/>
        <w:t>(часть 3.1 введена Законом Краснодарского края от 26.03.2012 N 2471-КЗ)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главы администрации (губернатора) Краснодарского края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0B1CAB" w:rsidRPr="000B1CAB" w:rsidRDefault="000B1CAB" w:rsidP="000B1CAB">
      <w:pPr>
        <w:shd w:val="clear" w:color="auto" w:fill="FFFFFF"/>
        <w:spacing w:before="225" w:after="0" w:line="270" w:lineRule="atLeast"/>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(часть 4 введена Законом Краснодарского края от 26.03.2012 N 2471-КЗ)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13. Сведения о доходах, об имуществе и обязательствах имущественного характера муниципального служащего</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0B1CAB" w:rsidRPr="000B1CAB" w:rsidRDefault="000B1CAB" w:rsidP="000B1CAB">
      <w:pPr>
        <w:shd w:val="clear" w:color="auto" w:fill="FFFFFF"/>
        <w:spacing w:before="225" w:after="0" w:line="270" w:lineRule="atLeast"/>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(часть 1 в ред. Закона Краснодарского края от 26.03.2012 N 2471-КЗ)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Не допускается использование сведений о доходах,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0B1CAB" w:rsidRPr="000B1CAB" w:rsidRDefault="000B1CAB" w:rsidP="000B1CAB">
      <w:pPr>
        <w:shd w:val="clear" w:color="auto" w:fill="FFFFFF"/>
        <w:spacing w:before="225" w:after="0" w:line="270" w:lineRule="atLeast"/>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(в ред. Закона Краснодарского края от 26.03.2012 N 2471-КЗ)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0B1CAB" w:rsidRPr="000B1CAB" w:rsidRDefault="000B1CAB" w:rsidP="000B1CAB">
      <w:pPr>
        <w:shd w:val="clear" w:color="auto" w:fill="FFFFFF"/>
        <w:spacing w:before="225" w:after="0" w:line="270" w:lineRule="atLeast"/>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(часть 5 введена Законом Краснодарского края от 26.03.2012 N 2471-КЗ)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w:t>
      </w:r>
      <w:r w:rsidRPr="000B1CAB">
        <w:rPr>
          <w:rFonts w:ascii="Helvetica" w:eastAsia="Times New Roman" w:hAnsi="Helvetica" w:cs="Helvetica"/>
          <w:color w:val="686467"/>
          <w:sz w:val="18"/>
          <w:szCs w:val="18"/>
        </w:rPr>
        <w:lastRenderedPageBreak/>
        <w:t>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для государственных гражданских служащих Краснодарского края.</w:t>
      </w:r>
    </w:p>
    <w:p w:rsidR="000B1CAB" w:rsidRPr="000B1CAB" w:rsidRDefault="000B1CAB" w:rsidP="000B1CAB">
      <w:pPr>
        <w:shd w:val="clear" w:color="auto" w:fill="FFFFFF"/>
        <w:spacing w:before="225" w:after="0" w:line="270" w:lineRule="atLeast"/>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(часть 6 введена Законом Краснодарского края от 26.03.2012 N 2471-КЗ)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администрации (губернатором) Краснодарского края в порядке, определяемом нормативными правовыми актами Российской Федерации.</w:t>
      </w:r>
    </w:p>
    <w:p w:rsidR="000B1CAB" w:rsidRPr="000B1CAB" w:rsidRDefault="000B1CAB" w:rsidP="000B1CAB">
      <w:pPr>
        <w:shd w:val="clear" w:color="auto" w:fill="FFFFFF"/>
        <w:spacing w:before="225" w:after="0" w:line="270" w:lineRule="atLeast"/>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(часть 7 введена Законом Краснодарского края от 26.03.2012 N 2471-КЗ)</w:t>
      </w:r>
    </w:p>
    <w:p w:rsidR="000B1CAB" w:rsidRPr="000B1CAB" w:rsidRDefault="000B1CAB" w:rsidP="000B1CAB">
      <w:pPr>
        <w:shd w:val="clear" w:color="auto" w:fill="FFFFFF"/>
        <w:spacing w:after="0" w:line="270" w:lineRule="atLeast"/>
        <w:jc w:val="center"/>
        <w:rPr>
          <w:rFonts w:ascii="Helvetica" w:eastAsia="Times New Roman" w:hAnsi="Helvetica" w:cs="Helvetica"/>
          <w:color w:val="686467"/>
          <w:sz w:val="18"/>
          <w:szCs w:val="18"/>
        </w:rPr>
      </w:pPr>
      <w:r w:rsidRPr="000B1CAB">
        <w:rPr>
          <w:rFonts w:ascii="Helvetica" w:eastAsia="Times New Roman" w:hAnsi="Helvetica" w:cs="Helvetica"/>
          <w:b/>
          <w:bCs/>
          <w:color w:val="686467"/>
          <w:sz w:val="18"/>
        </w:rPr>
        <w:t>Глава 4. ПОРЯДОК ПОСТУПЛЕНИЯ НА МУНИЦИПАЛЬНУЮ СЛУЖБУ, ЕЕ ПРОХОЖДЕНИЯ И ПРЕКРАЩЕНИЯ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14. Поступление на муниципальную службу</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статье 13 Федерального закона "О муниципальной службе в Российской Федерации" в качестве ограничений, связанных с муниципальной службой.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При поступлении на муниципальную службу гражданин представляет:</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заявление с просьбой о поступлении на муниципальную службу и замещении должности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0B1CAB" w:rsidRPr="000B1CAB" w:rsidRDefault="000B1CAB" w:rsidP="000B1CAB">
      <w:pPr>
        <w:shd w:val="clear" w:color="auto" w:fill="FFFFFF"/>
        <w:spacing w:before="225" w:after="0" w:line="270" w:lineRule="atLeast"/>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(в ред. Закона Краснодарского края от 03.06.2009 N 1741-КЗ)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паспорт;</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4) трудовую книжку, за исключением случаев, когда трудовой договор (контракт) заключается впервые;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5) документ об образовании;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7) свидетельство о постановке физического лица на учет в налоговом органе по месту жительства на территории Российской Федерации;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lastRenderedPageBreak/>
        <w:t>8) документы воинского учета - для военнообязанных и лиц, подлежащих призыву на военную службу;</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9) заключение медицинского учреждения об отсутствии заболевания, препятствующего поступлению на муниципальную службу;</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5. В случае установления в процессе проверки, указанной в части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Краснодарского края.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15. Конкурс на замещение должности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lastRenderedPageBreak/>
        <w:t>Статья 16. Аттестация муниципальных служащих в Краснодарском крае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Аттестация муниципального служащего в Краснодарском крае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Аттестации не подлежат следующие муниципальные служащие: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замещающие должности муниципальной службы менее одного года;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достигшие возраста 60 лет;</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беременные женщины;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5) замещающие должности муниципальной службы на основании срочного трудового договора (контракта).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6. Муниципальный служащий вправе обжаловать результаты аттестации в судебном порядке.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Краснодарского края.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16.1. Квалификационный экзамен</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(введена Законом Краснодарского края от 03.06.2009 N 1741-КЗ)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Квалификационный экзамен сдают муниципальные служащие, замещающие без ограничения срока полномочий должности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lastRenderedPageBreak/>
        <w:t>2. Квалификационный экзамен проводится по решению представителя нанимателя, которое он принимает по собственной инициативе или по инициативе муниципального служащего.</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Квалификационный экзамен проводится по решению представителя нанимателя по мере необходимости, но не чаще одного раза в год и не реже одного раза в три года.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подачи муниципальным служащим письменного заявления о присвоении классного чина.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Квалификационный экзамен проводится конкурсной или аттестационной комиссией.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Состав конкурсной или аттестационной комиссии, сроки и порядок ее работы определяются муниципальным правовым актом представителя нанимателя.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4. Сдача квалификационного экзамена осуществляется в соответствии с положением о порядке сдачи квалификационного экзамена муниципальными служащими и оценки их знаний, навыков и умений (профессионального уровня), утвержденным муниципальным правовым актом главы муниципального образования.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17. Основания для расторжения трудового договора с муниципальным служащим</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достижения предельного возраста, установленного для замещения должности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несоблюдения ограничений и запретов, связанных с муниципальной службой и установленных статьями 13, 14, 14.1 и 15 Федерального закона "О муниципальной службе в Российской Федерации";</w:t>
      </w:r>
    </w:p>
    <w:p w:rsidR="000B1CAB" w:rsidRPr="000B1CAB" w:rsidRDefault="000B1CAB" w:rsidP="000B1CAB">
      <w:pPr>
        <w:shd w:val="clear" w:color="auto" w:fill="FFFFFF"/>
        <w:spacing w:before="225" w:after="0" w:line="270" w:lineRule="atLeast"/>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(в ред. Закона Краснодарского края от 26.03.2012 N 2471-КЗ)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4) применения административного наказания в виде дисквалификации.</w:t>
      </w:r>
    </w:p>
    <w:p w:rsidR="000B1CAB" w:rsidRPr="000B1CAB" w:rsidRDefault="000B1CAB" w:rsidP="000B1CAB">
      <w:pPr>
        <w:shd w:val="clear" w:color="auto" w:fill="FFFFFF"/>
        <w:spacing w:before="225" w:after="0" w:line="270" w:lineRule="atLeast"/>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(абзац введен Законом Краснодарского края от 05.12.2011 N 2375-КЗ)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B1CAB" w:rsidRPr="000B1CAB" w:rsidRDefault="000B1CAB" w:rsidP="000B1CAB">
      <w:pPr>
        <w:shd w:val="clear" w:color="auto" w:fill="FFFFFF"/>
        <w:spacing w:after="0" w:line="270" w:lineRule="atLeast"/>
        <w:jc w:val="center"/>
        <w:rPr>
          <w:rFonts w:ascii="Helvetica" w:eastAsia="Times New Roman" w:hAnsi="Helvetica" w:cs="Helvetica"/>
          <w:color w:val="686467"/>
          <w:sz w:val="18"/>
          <w:szCs w:val="18"/>
        </w:rPr>
      </w:pPr>
      <w:r w:rsidRPr="000B1CAB">
        <w:rPr>
          <w:rFonts w:ascii="Helvetica" w:eastAsia="Times New Roman" w:hAnsi="Helvetica" w:cs="Helvetica"/>
          <w:b/>
          <w:bCs/>
          <w:color w:val="686467"/>
          <w:sz w:val="18"/>
        </w:rPr>
        <w:t>Глава 5. РАБОЧЕЕ (СЛУЖЕБНОЕ) ВРЕМЯ И ВРЕМЯ ОТДЫХА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18. Рабочее (служебное) время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lastRenderedPageBreak/>
        <w:t>Рабочее (служебное) время муниципальных служащих регулируется в соответствии с трудовым законодательством.</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19. Отпуск муниципального служащего в Краснодарском крае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Ежегодный основной оплачиваемый отпуск предоставляется муниципальному служащему продолжительностью 30 календарных дней.</w:t>
      </w:r>
    </w:p>
    <w:p w:rsidR="000B1CAB" w:rsidRPr="000B1CAB" w:rsidRDefault="000B1CAB" w:rsidP="000B1CAB">
      <w:pPr>
        <w:shd w:val="clear" w:color="auto" w:fill="FFFFFF"/>
        <w:spacing w:before="225" w:after="0" w:line="270" w:lineRule="atLeast"/>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(в ред. Закона Краснодарского края от 03.06.2009 N 1741-КЗ)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4. Ежегодный дополнительный оплачиваемый отпуск предоставляется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Краснодарского края.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5. Сверх ежегодного оплачиваемого отпуска муниципальному служащему предоставляется дополнительный оплачиваемый отпуск за выслугу лет следующей продолжительности: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высшая муниципальная должность муниципальной службы независимо от стажа муниципальной службы - 15 календарных дней;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главная муниципальная должность муниципальной службы при стаже от 1 года до 10 лет - 10 календарных дней, свыше 10 лет - 15 календарных дней;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ведущая муниципальная должность муниципальной службы при стаже от 1 года до 5 лет - 3 календарных дня, от 5 до 10 лет - 5 календарных дней, от 10 до 15 лет - 10 календарных дней, свыше 15 лет - 15 календарных дней;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4) старшая муниципальная должность муниципальной службы при стаже от 1 года до 5 лет - 2 календарных дня, от 5 до 10 лет - 4 календарных дня, от 10 до 15 лет - 7 календарных дней, свыше 15 лет - 10 календарных дней;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5) младшая муниципальная должность муниципальной службы при стаже от 5 до 10 лет - 3 календарных дня, от 10 до 15 лет - 6 календарных дней, свыше 15 лет - 8 календарных дней.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6. Муниципальному служащему может быть предоставлен ежегодный дополнительный оплачиваемый отпуск за особые условия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 Порядок и условия предоставления ежегодного дополнительного оплачиваемого отпуска за особые условия службы устанавливаются нормативными правовыми актами органов местного самоуправления в пределах ассигнований, предусмотренных в бюджете на содержание органов местного самоуправления.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0B1CAB" w:rsidRPr="000B1CAB" w:rsidRDefault="000B1CAB" w:rsidP="000B1CAB">
      <w:pPr>
        <w:shd w:val="clear" w:color="auto" w:fill="FFFFFF"/>
        <w:spacing w:after="0" w:line="270" w:lineRule="atLeast"/>
        <w:jc w:val="center"/>
        <w:rPr>
          <w:rFonts w:ascii="Helvetica" w:eastAsia="Times New Roman" w:hAnsi="Helvetica" w:cs="Helvetica"/>
          <w:color w:val="686467"/>
          <w:sz w:val="18"/>
          <w:szCs w:val="18"/>
        </w:rPr>
      </w:pPr>
      <w:r w:rsidRPr="000B1CAB">
        <w:rPr>
          <w:rFonts w:ascii="Helvetica" w:eastAsia="Times New Roman" w:hAnsi="Helvetica" w:cs="Helvetica"/>
          <w:b/>
          <w:bCs/>
          <w:color w:val="686467"/>
          <w:sz w:val="18"/>
        </w:rPr>
        <w:lastRenderedPageBreak/>
        <w:t>Глава 6. ОПЛАТА ТРУДА МУНИЦИПАЛЬНОГО СЛУЖАЩЕГО. ГАРАНТИИ, ПРЕДОСТАВЛЯЕМЫЕ МУНИЦИПАЛЬНОМУ СЛУЖАЩЕМУ. СТАЖ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20. Оплата труда муниципального служащего</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(в ред. Закона Краснодарского края от 03.06.2009 N 1741-КЗ)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 ежемесячных и иных дополнительных выплат (далее - дополнительные выплаты).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Органы местного самоуправления самостоятельно определяют размер и условия оплаты труда муниципальных служащих. Размер должностного оклада, оклада за классный чин муниципального служащего, иных дополнительных выплат и порядок их осуществления устанавливаются муниципальными правовыми актами представительного органа муниципального образования в соответствии с законодательством Российской Федерации и законодательством Краснодарского края.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Размер должностного оклада и оклада за классный чин муниципального служащего не должен превышать размер должностного оклада и оклада за классный чин государственного гражданского служащего Краснодарского края в соответствии с соотношением должностей, установленным частью 2 статьи 6 настоящего Закона.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К дополнительным выплатам относятся: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ежемесячная надбавка к должностному окладу за выслугу лет на муниципальной службе в размерах:</w:t>
      </w:r>
    </w:p>
    <w:tbl>
      <w:tblPr>
        <w:tblW w:w="0" w:type="auto"/>
        <w:jc w:val="center"/>
        <w:shd w:val="clear" w:color="auto" w:fill="FFFFFF"/>
        <w:tblCellMar>
          <w:left w:w="0" w:type="dxa"/>
          <w:right w:w="0" w:type="dxa"/>
        </w:tblCellMar>
        <w:tblLook w:val="04A0"/>
      </w:tblPr>
      <w:tblGrid>
        <w:gridCol w:w="5265"/>
        <w:gridCol w:w="2430"/>
      </w:tblGrid>
      <w:tr w:rsidR="000B1CAB" w:rsidRPr="000B1CAB" w:rsidTr="000B1CAB">
        <w:trPr>
          <w:cantSplit/>
          <w:trHeight w:val="240"/>
          <w:jc w:val="center"/>
        </w:trPr>
        <w:tc>
          <w:tcPr>
            <w:tcW w:w="5265"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0B1CAB" w:rsidRPr="000B1CAB" w:rsidRDefault="000B1CAB" w:rsidP="000B1CAB">
            <w:pPr>
              <w:spacing w:after="0" w:line="270" w:lineRule="atLeast"/>
              <w:rPr>
                <w:rFonts w:ascii="Helvetica" w:eastAsia="Times New Roman" w:hAnsi="Helvetica" w:cs="Helvetica"/>
                <w:color w:val="686467"/>
                <w:sz w:val="18"/>
                <w:szCs w:val="18"/>
              </w:rPr>
            </w:pPr>
            <w:r w:rsidRPr="000B1CAB">
              <w:rPr>
                <w:rFonts w:ascii="Calibri" w:eastAsia="Times New Roman" w:hAnsi="Calibri" w:cs="Helvetica"/>
                <w:color w:val="686467"/>
                <w:bdr w:val="none" w:sz="0" w:space="0" w:color="auto" w:frame="1"/>
              </w:rPr>
              <w:t>при стаже муниципальной службы       </w:t>
            </w:r>
          </w:p>
        </w:tc>
        <w:tc>
          <w:tcPr>
            <w:tcW w:w="243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0B1CAB" w:rsidRPr="000B1CAB" w:rsidRDefault="000B1CAB" w:rsidP="000B1CAB">
            <w:pPr>
              <w:spacing w:after="0" w:line="270" w:lineRule="atLeast"/>
              <w:rPr>
                <w:rFonts w:ascii="Helvetica" w:eastAsia="Times New Roman" w:hAnsi="Helvetica" w:cs="Helvetica"/>
                <w:color w:val="686467"/>
                <w:sz w:val="18"/>
                <w:szCs w:val="18"/>
              </w:rPr>
            </w:pPr>
            <w:r w:rsidRPr="000B1CAB">
              <w:rPr>
                <w:rFonts w:ascii="Calibri" w:eastAsia="Times New Roman" w:hAnsi="Calibri" w:cs="Helvetica"/>
                <w:color w:val="686467"/>
                <w:bdr w:val="none" w:sz="0" w:space="0" w:color="auto" w:frame="1"/>
              </w:rPr>
              <w:t>в процентах     </w:t>
            </w:r>
          </w:p>
        </w:tc>
      </w:tr>
      <w:tr w:rsidR="000B1CAB" w:rsidRPr="000B1CAB" w:rsidTr="000B1CAB">
        <w:trPr>
          <w:cantSplit/>
          <w:trHeight w:val="240"/>
          <w:jc w:val="center"/>
        </w:trPr>
        <w:tc>
          <w:tcPr>
            <w:tcW w:w="526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0B1CAB" w:rsidRPr="000B1CAB" w:rsidRDefault="000B1CAB" w:rsidP="000B1CAB">
            <w:pPr>
              <w:spacing w:after="0" w:line="270" w:lineRule="atLeast"/>
              <w:rPr>
                <w:rFonts w:ascii="Helvetica" w:eastAsia="Times New Roman" w:hAnsi="Helvetica" w:cs="Helvetica"/>
                <w:color w:val="686467"/>
                <w:sz w:val="18"/>
                <w:szCs w:val="18"/>
              </w:rPr>
            </w:pPr>
            <w:r w:rsidRPr="000B1CAB">
              <w:rPr>
                <w:rFonts w:ascii="Calibri" w:eastAsia="Times New Roman" w:hAnsi="Calibri" w:cs="Helvetica"/>
                <w:color w:val="686467"/>
                <w:bdr w:val="none" w:sz="0" w:space="0" w:color="auto" w:frame="1"/>
              </w:rPr>
              <w:t>от 1 года до 5 лет                   </w:t>
            </w:r>
          </w:p>
        </w:tc>
        <w:tc>
          <w:tcPr>
            <w:tcW w:w="243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B1CAB" w:rsidRPr="000B1CAB" w:rsidRDefault="000B1CAB" w:rsidP="000B1CAB">
            <w:pPr>
              <w:spacing w:after="0" w:line="270" w:lineRule="atLeast"/>
              <w:rPr>
                <w:rFonts w:ascii="Helvetica" w:eastAsia="Times New Roman" w:hAnsi="Helvetica" w:cs="Helvetica"/>
                <w:color w:val="686467"/>
                <w:sz w:val="18"/>
                <w:szCs w:val="18"/>
              </w:rPr>
            </w:pPr>
            <w:r w:rsidRPr="000B1CAB">
              <w:rPr>
                <w:rFonts w:ascii="Calibri" w:eastAsia="Times New Roman" w:hAnsi="Calibri" w:cs="Helvetica"/>
                <w:color w:val="686467"/>
                <w:bdr w:val="none" w:sz="0" w:space="0" w:color="auto" w:frame="1"/>
              </w:rPr>
              <w:t>10              </w:t>
            </w:r>
          </w:p>
        </w:tc>
      </w:tr>
      <w:tr w:rsidR="000B1CAB" w:rsidRPr="000B1CAB" w:rsidTr="000B1CAB">
        <w:trPr>
          <w:cantSplit/>
          <w:trHeight w:val="240"/>
          <w:jc w:val="center"/>
        </w:trPr>
        <w:tc>
          <w:tcPr>
            <w:tcW w:w="526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0B1CAB" w:rsidRPr="000B1CAB" w:rsidRDefault="000B1CAB" w:rsidP="000B1CAB">
            <w:pPr>
              <w:spacing w:after="0" w:line="270" w:lineRule="atLeast"/>
              <w:rPr>
                <w:rFonts w:ascii="Helvetica" w:eastAsia="Times New Roman" w:hAnsi="Helvetica" w:cs="Helvetica"/>
                <w:color w:val="686467"/>
                <w:sz w:val="18"/>
                <w:szCs w:val="18"/>
              </w:rPr>
            </w:pPr>
            <w:r w:rsidRPr="000B1CAB">
              <w:rPr>
                <w:rFonts w:ascii="Calibri" w:eastAsia="Times New Roman" w:hAnsi="Calibri" w:cs="Helvetica"/>
                <w:color w:val="686467"/>
                <w:bdr w:val="none" w:sz="0" w:space="0" w:color="auto" w:frame="1"/>
              </w:rPr>
              <w:t>от 5 до 10 лет                       </w:t>
            </w:r>
          </w:p>
        </w:tc>
        <w:tc>
          <w:tcPr>
            <w:tcW w:w="243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B1CAB" w:rsidRPr="000B1CAB" w:rsidRDefault="000B1CAB" w:rsidP="000B1CAB">
            <w:pPr>
              <w:spacing w:after="0" w:line="270" w:lineRule="atLeast"/>
              <w:rPr>
                <w:rFonts w:ascii="Helvetica" w:eastAsia="Times New Roman" w:hAnsi="Helvetica" w:cs="Helvetica"/>
                <w:color w:val="686467"/>
                <w:sz w:val="18"/>
                <w:szCs w:val="18"/>
              </w:rPr>
            </w:pPr>
            <w:r w:rsidRPr="000B1CAB">
              <w:rPr>
                <w:rFonts w:ascii="Calibri" w:eastAsia="Times New Roman" w:hAnsi="Calibri" w:cs="Helvetica"/>
                <w:color w:val="686467"/>
                <w:bdr w:val="none" w:sz="0" w:space="0" w:color="auto" w:frame="1"/>
              </w:rPr>
              <w:t>15              </w:t>
            </w:r>
          </w:p>
        </w:tc>
      </w:tr>
      <w:tr w:rsidR="000B1CAB" w:rsidRPr="000B1CAB" w:rsidTr="000B1CAB">
        <w:trPr>
          <w:cantSplit/>
          <w:trHeight w:val="240"/>
          <w:jc w:val="center"/>
        </w:trPr>
        <w:tc>
          <w:tcPr>
            <w:tcW w:w="526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0B1CAB" w:rsidRPr="000B1CAB" w:rsidRDefault="000B1CAB" w:rsidP="000B1CAB">
            <w:pPr>
              <w:spacing w:after="0" w:line="270" w:lineRule="atLeast"/>
              <w:rPr>
                <w:rFonts w:ascii="Helvetica" w:eastAsia="Times New Roman" w:hAnsi="Helvetica" w:cs="Helvetica"/>
                <w:color w:val="686467"/>
                <w:sz w:val="18"/>
                <w:szCs w:val="18"/>
              </w:rPr>
            </w:pPr>
            <w:r w:rsidRPr="000B1CAB">
              <w:rPr>
                <w:rFonts w:ascii="Calibri" w:eastAsia="Times New Roman" w:hAnsi="Calibri" w:cs="Helvetica"/>
                <w:color w:val="686467"/>
                <w:bdr w:val="none" w:sz="0" w:space="0" w:color="auto" w:frame="1"/>
              </w:rPr>
              <w:t>от 10 до 15 лет                      </w:t>
            </w:r>
          </w:p>
        </w:tc>
        <w:tc>
          <w:tcPr>
            <w:tcW w:w="243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B1CAB" w:rsidRPr="000B1CAB" w:rsidRDefault="000B1CAB" w:rsidP="000B1CAB">
            <w:pPr>
              <w:spacing w:after="0" w:line="270" w:lineRule="atLeast"/>
              <w:rPr>
                <w:rFonts w:ascii="Helvetica" w:eastAsia="Times New Roman" w:hAnsi="Helvetica" w:cs="Helvetica"/>
                <w:color w:val="686467"/>
                <w:sz w:val="18"/>
                <w:szCs w:val="18"/>
              </w:rPr>
            </w:pPr>
            <w:r w:rsidRPr="000B1CAB">
              <w:rPr>
                <w:rFonts w:ascii="Calibri" w:eastAsia="Times New Roman" w:hAnsi="Calibri" w:cs="Helvetica"/>
                <w:color w:val="686467"/>
                <w:bdr w:val="none" w:sz="0" w:space="0" w:color="auto" w:frame="1"/>
              </w:rPr>
              <w:t>20              </w:t>
            </w:r>
          </w:p>
        </w:tc>
      </w:tr>
      <w:tr w:rsidR="000B1CAB" w:rsidRPr="000B1CAB" w:rsidTr="000B1CAB">
        <w:trPr>
          <w:cantSplit/>
          <w:trHeight w:val="240"/>
          <w:jc w:val="center"/>
        </w:trPr>
        <w:tc>
          <w:tcPr>
            <w:tcW w:w="526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0B1CAB" w:rsidRPr="000B1CAB" w:rsidRDefault="000B1CAB" w:rsidP="000B1CAB">
            <w:pPr>
              <w:spacing w:after="0" w:line="270" w:lineRule="atLeast"/>
              <w:rPr>
                <w:rFonts w:ascii="Helvetica" w:eastAsia="Times New Roman" w:hAnsi="Helvetica" w:cs="Helvetica"/>
                <w:color w:val="686467"/>
                <w:sz w:val="18"/>
                <w:szCs w:val="18"/>
              </w:rPr>
            </w:pPr>
            <w:r w:rsidRPr="000B1CAB">
              <w:rPr>
                <w:rFonts w:ascii="Calibri" w:eastAsia="Times New Roman" w:hAnsi="Calibri" w:cs="Helvetica"/>
                <w:color w:val="686467"/>
                <w:bdr w:val="none" w:sz="0" w:space="0" w:color="auto" w:frame="1"/>
              </w:rPr>
              <w:t>свыше 15 лет                         </w:t>
            </w:r>
          </w:p>
        </w:tc>
        <w:tc>
          <w:tcPr>
            <w:tcW w:w="243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B1CAB" w:rsidRPr="000B1CAB" w:rsidRDefault="000B1CAB" w:rsidP="000B1CAB">
            <w:pPr>
              <w:spacing w:after="0" w:line="270" w:lineRule="atLeast"/>
              <w:rPr>
                <w:rFonts w:ascii="Helvetica" w:eastAsia="Times New Roman" w:hAnsi="Helvetica" w:cs="Helvetica"/>
                <w:color w:val="686467"/>
                <w:sz w:val="18"/>
                <w:szCs w:val="18"/>
              </w:rPr>
            </w:pPr>
            <w:r w:rsidRPr="000B1CAB">
              <w:rPr>
                <w:rFonts w:ascii="Calibri" w:eastAsia="Times New Roman" w:hAnsi="Calibri" w:cs="Helvetica"/>
                <w:color w:val="686467"/>
                <w:bdr w:val="none" w:sz="0" w:space="0" w:color="auto" w:frame="1"/>
              </w:rPr>
              <w:t>30;             </w:t>
            </w:r>
          </w:p>
        </w:tc>
      </w:tr>
    </w:tbl>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ежемесячная надбавка к должностному окладу за особые условия муниципальной службы, порядок выплаты и конкретные размеры которой определяются представителем нанимателя, исходя из следующих размеров:</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а) по высшей группе должностей муниципальной службы - от 150 до 200 процентов должностного оклада;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б) по главной группе должностей муниципальной службы - от 120 до 150 процентов должностного оклада;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в) по ведущей группе должностей муниципальной службы - от 90 до 120 процентов должностного оклада;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г) по старшей группе должностей муниципальной службы - от 60 до 90 процентов должностного оклада;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д) по младшей группе должностей муниципальной службы - до 60 процентов должностного оклада;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ежемесячная процентная надбавка к должностному окладу за работу со сведениями, составляющими государственную тайну, - в размерах и порядке, определяемых представителем нанимателя в соответствии с законодательством Российской Федерации;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lastRenderedPageBreak/>
        <w:t>4) премии по итогам работы за месяц (квартал) и год, порядок выплаты которых определяется муниципальным правовым актом представительного органа муниципального образования (максимальный размер в пределах фонда оплаты труда не ограничивается);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5) ежемесячное денежное поощрение, размеры которого устанавливаются муниципальным правовым актом, издаваемым представительным органом муниципального образования в соответствии с законодательством Российской Федерации и законодательством Краснодарского края, и которые не должны превышать размеры ежегодного денежного поощрения государственных гражданских служащих Краснодарского края в соответствии с соотношением должностей, установленных частью 2 статьи 6 настоящего Закона;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в соответствии с положением, утверждаемым представителем нанимателя.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4. Муниципальным служащим производятся другие выплаты, предусмотренные соответствующими федеральными законами и иными нормативными правовыми актами и выплачиваемые за счет средств фонда оплаты труда муниципальных служащих.</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5. При формировании годового фонда оплаты труда муниципальных служащих сверх суммы средств, направляемых для выплаты должностных окладов, предусматриваются средства для выплаты окладов за классный чин и дополнительные выплаты, установленные частью 3 настоящей статьи, в количестве должностных окладов, размер которых по каждой из выплат определяется представительным органом муниципального образования.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Годовой фонд оплаты труда муниципальных служащих из расчета количества должностных окладов не должен превышать годовой фонд оплаты труда государственных гражданских служащих Краснодарского края также из расчета количества должностных окладов в соответствии с соотношением должностей, установленных частью 2 статьи 6 настоящего Закона.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21. Гарантии, предоставляемые муниципальному служащему в Краснодарском крае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Муниципальному служащему гарантируются: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условия работы, обеспечивающие исполнение им должностных обязанностей в соответствии с должностной инструкцией;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право на своевременное и в полном объеме получение денежного содержания;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4) медицинское обслуживание муниципального служащего и членов его семьи, в том числе после выхода муниципального служащего на пенсию;</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lastRenderedPageBreak/>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Уставом муниципального образования и законами Краснодарского края муниципальным служащим могут быть предоставлены дополнительные гарантии.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21.1. Дополнительные гарантии, предоставляемые муниципальному служащему в Краснодарском крае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(введена Законом Краснодарского края от 09.06.2010 N 1990-КЗ)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Муниципальному служащему в случае осуществления профессиональной деятельности, связанной с участием в организации и проведении XXII Олимпийских зимних игр и XI Паралимпийских зимних игр 2014 года, на территории Краснодарского края за границами муниципального образования, являющегося его нанимателем, предоставляется за счет средств краевого бюджета социальная выплата на компенсацию расходов, связанных с наймом жилого помещения частного жилищного фонда или поднаймом жилого помещения независимо от вида жилищного фонда.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Порядок предоставления социальной выплаты на компенсацию расходов, связанных с наймом жилого помещения частного жилищного фонда или поднаймом жилого помещения независимо от вида жилищного фонда, установленной частью 1 настоящей статьи, определяется нормативным правовым актом главы администрации (губернатора) Краснодарского края.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22. Пенсионное обеспечение муниципального служащего и членов его семьи в Краснодарском крае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устанавливаемые федеральными законами и законами Краснодарского края.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Определение размера государственной пенсии муниципального служащего осуществляется в соответствии с установленным настоящим Законом соотношением должностей муниципальной службы и должностей государственной гражданской службы Краснодарского края.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по соответствующей должности государственной гражданской службы Краснодарского края.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23. Стаж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В стаж (общую продолжительность) муниципальной службы включаются периоды работы на: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должностях муниципальной службы (муниципальных должностях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lastRenderedPageBreak/>
        <w:t>2) муниципальных должностях;</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государственных должностях Российской Федерации, государственных должностях субъектов Российской Федерации и Краснодарского края;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5) иных должностях в соответствии с законом Краснодарского края.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устанавливается законом Краснодарского края.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0B1CAB" w:rsidRPr="000B1CAB" w:rsidRDefault="000B1CAB" w:rsidP="000B1CAB">
      <w:pPr>
        <w:shd w:val="clear" w:color="auto" w:fill="FFFFFF"/>
        <w:spacing w:after="0" w:line="270" w:lineRule="atLeast"/>
        <w:jc w:val="center"/>
        <w:rPr>
          <w:rFonts w:ascii="Helvetica" w:eastAsia="Times New Roman" w:hAnsi="Helvetica" w:cs="Helvetica"/>
          <w:color w:val="686467"/>
          <w:sz w:val="18"/>
          <w:szCs w:val="18"/>
        </w:rPr>
      </w:pPr>
      <w:r w:rsidRPr="000B1CAB">
        <w:rPr>
          <w:rFonts w:ascii="Helvetica" w:eastAsia="Times New Roman" w:hAnsi="Helvetica" w:cs="Helvetica"/>
          <w:b/>
          <w:bCs/>
          <w:color w:val="686467"/>
          <w:sz w:val="18"/>
        </w:rPr>
        <w:t>Глава 7. ПООЩРЕНИЕ МУНИЦИПАЛЬНОГО СЛУЖАЩЕГО. ДИСЦИПЛИНАРНАЯ ОТВЕТСТВЕННОСТЬ МУНИЦИПАЛЬНОГО СЛУЖАЩЕГО</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24. Поощрение муниципального служащего</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Виды поощрений муниципального служащего и порядок их применения устанавливаются муниципальными правовыми актами в соответствии с федеральными законами и законами Краснодарского края.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25. Дисциплинарная ответственность муниципального служащего</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замечание;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выговор;</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увольнение с муниципальной службы по соответствующим основаниям.</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Порядок применения и снятия дисциплинарных взысканий определяется трудовым законодательством.</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4.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статьями 27 и 27.1 Федерального закона от 2 марта 2007 года N 25-ФЗ "О муниципальной службе в Российской Федерации".</w:t>
      </w:r>
    </w:p>
    <w:p w:rsidR="000B1CAB" w:rsidRPr="000B1CAB" w:rsidRDefault="000B1CAB" w:rsidP="000B1CAB">
      <w:pPr>
        <w:shd w:val="clear" w:color="auto" w:fill="FFFFFF"/>
        <w:spacing w:before="225" w:after="0" w:line="270" w:lineRule="atLeast"/>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lastRenderedPageBreak/>
        <w:t>(часть 4 введена Законом Краснодарского края от 26.03.2012 N 2471-КЗ)</w:t>
      </w:r>
    </w:p>
    <w:p w:rsidR="000B1CAB" w:rsidRPr="000B1CAB" w:rsidRDefault="000B1CAB" w:rsidP="000B1CAB">
      <w:pPr>
        <w:shd w:val="clear" w:color="auto" w:fill="FFFFFF"/>
        <w:spacing w:after="0" w:line="270" w:lineRule="atLeast"/>
        <w:jc w:val="center"/>
        <w:rPr>
          <w:rFonts w:ascii="Helvetica" w:eastAsia="Times New Roman" w:hAnsi="Helvetica" w:cs="Helvetica"/>
          <w:color w:val="686467"/>
          <w:sz w:val="18"/>
          <w:szCs w:val="18"/>
        </w:rPr>
      </w:pPr>
      <w:r w:rsidRPr="000B1CAB">
        <w:rPr>
          <w:rFonts w:ascii="Helvetica" w:eastAsia="Times New Roman" w:hAnsi="Helvetica" w:cs="Helvetica"/>
          <w:b/>
          <w:bCs/>
          <w:color w:val="686467"/>
          <w:sz w:val="18"/>
        </w:rPr>
        <w:t>Глава 8. КАДРОВАЯ РАБОТА В МУНИЦИПАЛЬНОМ ОБРАЗОВАНИИ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26. Кадровая работа в муниципальном образовании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Кадровая работа в муниципальном образовании включает в себя: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формирование кадрового состава для замещения должностей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4) ведение трудовых книжек муниципальных служащих;</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5) ведение личных дел муниципальных служащих;</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6) ведение реестра муниципальных служащих в муниципальном образовании;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7) оформление и выдачу служебных удостоверений муниципальных служащих;</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8) проведение конкурса на замещение вакантных должностей муниципальной службы и включение муниципальных служащих в кадровый резерв;</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9) проведение аттестации муниципальных служащих;</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10) организацию работы с кадровым резервом и его эффективное использование;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13) консультирование муниципальных служащих по правовым и иным вопросам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14) решение иных вопросов кадровой работы, определяемых трудовым законодательством и законом Краснодарского края.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27. Персональные данные муниципального служащего</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lastRenderedPageBreak/>
        <w:t>Статья 28. Порядок ведения личного дела муниципального служащего</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0B1CAB" w:rsidRPr="000B1CAB" w:rsidRDefault="000B1CAB" w:rsidP="000B1CAB">
      <w:pPr>
        <w:shd w:val="clear" w:color="auto" w:fill="FFFFFF"/>
        <w:spacing w:before="225" w:after="0" w:line="270" w:lineRule="atLeast"/>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(в ред. Закона Краснодарского края от 03.06.2009 N 1741-КЗ)</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29. Реестр муниципальных служащих в муниципальном образовании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В муниципальном образовании ведется реестр муниципальных служащих.</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Муниципальный служащий, уволенный с муниципальной службы, исключается из реестра муниципальных служащих в день увольнения.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4. Порядок ведения реестра муниципальных служащих утверждается муниципальным правовым актом.</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30. Приоритетные направления формирования кадрового состава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Приоритетными направлениями формирования кадрового состава муниципальной службы являются: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содействие продвижению по службе муниципальных служащих;</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повышение квалификации муниципальных служащих;</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4) создание кадрового резерва и его эффективное использование;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5) оценка результатов работы муниципальных служащих посредством проведения аттестации;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31. Кадровый резерв на муниципальной службе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lastRenderedPageBreak/>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0B1CAB" w:rsidRPr="000B1CAB" w:rsidRDefault="000B1CAB" w:rsidP="000B1CAB">
      <w:pPr>
        <w:shd w:val="clear" w:color="auto" w:fill="FFFFFF"/>
        <w:spacing w:after="0" w:line="270" w:lineRule="atLeast"/>
        <w:jc w:val="center"/>
        <w:rPr>
          <w:rFonts w:ascii="Helvetica" w:eastAsia="Times New Roman" w:hAnsi="Helvetica" w:cs="Helvetica"/>
          <w:color w:val="686467"/>
          <w:sz w:val="18"/>
          <w:szCs w:val="18"/>
        </w:rPr>
      </w:pPr>
      <w:r w:rsidRPr="000B1CAB">
        <w:rPr>
          <w:rFonts w:ascii="Helvetica" w:eastAsia="Times New Roman" w:hAnsi="Helvetica" w:cs="Helvetica"/>
          <w:b/>
          <w:bCs/>
          <w:color w:val="686467"/>
          <w:sz w:val="18"/>
        </w:rPr>
        <w:t>Глава 9. ФИНАНСИРОВАНИЕ И ПРОГРАММЫ РАЗВИТИЯ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32. Финансирование муниципальной службы</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Финансирование муниципальной службы осуществляется за счет средств местного бюджета.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33. Программы развития муниципальной службы в Краснодарском крае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Развитие муниципальной службы в Краснодарском крае обеспечивается муниципальными программами развития муниципальной службы и краевыми целевыми программами развития муниципальной службы, финансируемыми соответственно за счет средств местных бюджетов и краевого бюджета.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Краснодарского края и муниципальными правовыми актами.</w:t>
      </w:r>
    </w:p>
    <w:p w:rsidR="000B1CAB" w:rsidRPr="000B1CAB" w:rsidRDefault="000B1CAB" w:rsidP="000B1CAB">
      <w:pPr>
        <w:shd w:val="clear" w:color="auto" w:fill="FFFFFF"/>
        <w:spacing w:after="0" w:line="270" w:lineRule="atLeast"/>
        <w:jc w:val="center"/>
        <w:rPr>
          <w:rFonts w:ascii="Helvetica" w:eastAsia="Times New Roman" w:hAnsi="Helvetica" w:cs="Helvetica"/>
          <w:color w:val="686467"/>
          <w:sz w:val="18"/>
          <w:szCs w:val="18"/>
        </w:rPr>
      </w:pPr>
      <w:r w:rsidRPr="000B1CAB">
        <w:rPr>
          <w:rFonts w:ascii="Helvetica" w:eastAsia="Times New Roman" w:hAnsi="Helvetica" w:cs="Helvetica"/>
          <w:b/>
          <w:bCs/>
          <w:color w:val="686467"/>
          <w:sz w:val="18"/>
        </w:rPr>
        <w:t>Глава 10. ЗАКЛЮЧИТЕЛЬНЫЕ ПОЛОЖЕНИЯ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34. Признание утратившими силу отдельных законодательных актов Краснодарского края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Признать утратившими силу со дня вступления в силу настоящего Закона: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1) Закон Краснодарского края от 27 марта 1997 года N 73-КЗ "О муниципальной службе в Краснодарском крае";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2) Закон Краснодарского края от 9 декабря 1997 года N 110-КЗ "О квалификационных разрядах муниципальных служащих органов местного самоуправления Краснодарского края";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3) Закон Краснодарского края от 17 апреля 1999 года N 175-КЗ "О внесении изменения в Закон Краснодарского края "О муниципальной службе Краснодарского края";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4) Закон Краснодарского края от 10 июля 2001 года N 383-КЗ "О внесении изменений и дополнения в Закон Краснодарского края "О муниципальной службе Краснодарского края";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5) Закон Краснодарского края от 7 августа 2001 года N 400-КЗ "О внесении изменений в Закон Краснодарского края "О квалификационных разрядах муниципальных служащих органов местного самоуправления Краснодарского края";</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6) Закон Краснодарского края от 4 февраля 2002 года N 440-КЗ "О внесении изменений и дополнений в Закон Краснодарского края "О муниципальной службе в Краснодарском крае".</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35. Применение законов и иных нормативных правовых актов о муниципальной службе в связи с вступлением в силу настоящего Закона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Впредь до приведения законов и иных нормативных правовых актов Краснодарского края о муниципальной службе в соответствие с настоящим Законом законы и иные нормативные правовые акты Краснодарского края о муниципальной службе применяются постольку, поскольку они не противоречат настоящему Закону.</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Статья 36. Вступление в силу настоящего Закона</w:t>
      </w:r>
    </w:p>
    <w:p w:rsidR="000B1CAB" w:rsidRPr="000B1CAB" w:rsidRDefault="000B1CAB" w:rsidP="000B1CAB">
      <w:pPr>
        <w:shd w:val="clear" w:color="auto" w:fill="FFFFFF"/>
        <w:spacing w:before="225" w:after="0" w:line="270" w:lineRule="atLeast"/>
        <w:ind w:firstLine="540"/>
        <w:jc w:val="both"/>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lastRenderedPageBreak/>
        <w:t>Настоящий Закон вступает в силу с 1 июня 2007 года, но не ранее чем по истечении 10 дней со дня его официального опубликования.</w:t>
      </w:r>
    </w:p>
    <w:p w:rsidR="000B1CAB" w:rsidRPr="000B1CAB" w:rsidRDefault="000B1CAB" w:rsidP="000B1CAB">
      <w:pPr>
        <w:shd w:val="clear" w:color="auto" w:fill="FFFFFF"/>
        <w:spacing w:before="225" w:after="0" w:line="270" w:lineRule="atLeast"/>
        <w:jc w:val="right"/>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Глава администрации</w:t>
      </w:r>
    </w:p>
    <w:p w:rsidR="000B1CAB" w:rsidRPr="000B1CAB" w:rsidRDefault="000B1CAB" w:rsidP="000B1CAB">
      <w:pPr>
        <w:shd w:val="clear" w:color="auto" w:fill="FFFFFF"/>
        <w:spacing w:before="225" w:after="0" w:line="270" w:lineRule="atLeast"/>
        <w:jc w:val="right"/>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Краснодарского края</w:t>
      </w:r>
    </w:p>
    <w:p w:rsidR="000B1CAB" w:rsidRPr="000B1CAB" w:rsidRDefault="000B1CAB" w:rsidP="000B1CAB">
      <w:pPr>
        <w:shd w:val="clear" w:color="auto" w:fill="FFFFFF"/>
        <w:spacing w:before="225" w:after="0" w:line="270" w:lineRule="atLeast"/>
        <w:jc w:val="right"/>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А.Н.ТКАЧЕВ</w:t>
      </w:r>
    </w:p>
    <w:p w:rsidR="000B1CAB" w:rsidRPr="000B1CAB" w:rsidRDefault="000B1CAB" w:rsidP="000B1CAB">
      <w:pPr>
        <w:shd w:val="clear" w:color="auto" w:fill="FFFFFF"/>
        <w:spacing w:before="225" w:after="0" w:line="270" w:lineRule="atLeast"/>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Краснодар</w:t>
      </w:r>
    </w:p>
    <w:p w:rsidR="000B1CAB" w:rsidRPr="000B1CAB" w:rsidRDefault="000B1CAB" w:rsidP="000B1CAB">
      <w:pPr>
        <w:shd w:val="clear" w:color="auto" w:fill="FFFFFF"/>
        <w:spacing w:before="225" w:after="0" w:line="270" w:lineRule="atLeast"/>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8 июня 2007 года</w:t>
      </w:r>
    </w:p>
    <w:p w:rsidR="000B1CAB" w:rsidRPr="000B1CAB" w:rsidRDefault="000B1CAB" w:rsidP="000B1CAB">
      <w:pPr>
        <w:shd w:val="clear" w:color="auto" w:fill="FFFFFF"/>
        <w:spacing w:before="225" w:after="0" w:line="270" w:lineRule="atLeast"/>
        <w:rPr>
          <w:rFonts w:ascii="Helvetica" w:eastAsia="Times New Roman" w:hAnsi="Helvetica" w:cs="Helvetica"/>
          <w:color w:val="686467"/>
          <w:sz w:val="18"/>
          <w:szCs w:val="18"/>
        </w:rPr>
      </w:pPr>
      <w:r w:rsidRPr="000B1CAB">
        <w:rPr>
          <w:rFonts w:ascii="Helvetica" w:eastAsia="Times New Roman" w:hAnsi="Helvetica" w:cs="Helvetica"/>
          <w:color w:val="686467"/>
          <w:sz w:val="18"/>
          <w:szCs w:val="18"/>
        </w:rPr>
        <w:t>N 1244-КЗ</w:t>
      </w:r>
    </w:p>
    <w:p w:rsidR="000B1CAB" w:rsidRPr="000B1CAB" w:rsidRDefault="000B1CAB" w:rsidP="000B1CAB">
      <w:pPr>
        <w:shd w:val="clear" w:color="auto" w:fill="FFFFFF"/>
        <w:spacing w:after="0" w:line="270" w:lineRule="atLeast"/>
        <w:rPr>
          <w:rFonts w:ascii="Helvetica" w:eastAsia="Times New Roman" w:hAnsi="Helvetica" w:cs="Helvetica"/>
          <w:color w:val="686467"/>
          <w:sz w:val="18"/>
          <w:szCs w:val="18"/>
        </w:rPr>
      </w:pPr>
      <w:r w:rsidRPr="000B1CAB">
        <w:rPr>
          <w:rFonts w:ascii="Helvetica" w:eastAsia="Times New Roman" w:hAnsi="Helvetica" w:cs="Helvetica"/>
          <w:color w:val="686467"/>
          <w:sz w:val="2"/>
          <w:szCs w:val="2"/>
          <w:bdr w:val="none" w:sz="0" w:space="0" w:color="auto" w:frame="1"/>
        </w:rPr>
        <w:t> </w:t>
      </w:r>
    </w:p>
    <w:p w:rsidR="00117A37" w:rsidRDefault="00117A37"/>
    <w:sectPr w:rsidR="00117A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B1CAB"/>
    <w:rsid w:val="000B1CAB"/>
    <w:rsid w:val="00117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0B1CA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0B1CA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B1CAB"/>
    <w:rPr>
      <w:b/>
      <w:bCs/>
    </w:rPr>
  </w:style>
  <w:style w:type="paragraph" w:customStyle="1" w:styleId="conspluscell">
    <w:name w:val="conspluscell"/>
    <w:basedOn w:val="a"/>
    <w:rsid w:val="000B1C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0B1C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1175139">
      <w:bodyDiv w:val="1"/>
      <w:marLeft w:val="0"/>
      <w:marRight w:val="0"/>
      <w:marTop w:val="0"/>
      <w:marBottom w:val="0"/>
      <w:divBdr>
        <w:top w:val="none" w:sz="0" w:space="0" w:color="auto"/>
        <w:left w:val="none" w:sz="0" w:space="0" w:color="auto"/>
        <w:bottom w:val="none" w:sz="0" w:space="0" w:color="auto"/>
        <w:right w:val="none" w:sz="0" w:space="0" w:color="auto"/>
      </w:divBdr>
      <w:divsChild>
        <w:div w:id="392312686">
          <w:marLeft w:val="0"/>
          <w:marRight w:val="0"/>
          <w:marTop w:val="0"/>
          <w:marBottom w:val="0"/>
          <w:divBdr>
            <w:top w:val="single" w:sz="8"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10580</Words>
  <Characters>60310</Characters>
  <Application>Microsoft Office Word</Application>
  <DocSecurity>0</DocSecurity>
  <Lines>502</Lines>
  <Paragraphs>141</Paragraphs>
  <ScaleCrop>false</ScaleCrop>
  <Company>Office</Company>
  <LinksUpToDate>false</LinksUpToDate>
  <CharactersWithSpaces>70749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2016-02-16T12:32:00Z</dcterms:created>
  <dcterms:modified xsi:type="dcterms:W3CDTF">2016-02-16T12:32:00Z</dcterms:modified>
</cp:coreProperties>
</file>