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3B" w:rsidRDefault="005F583B" w:rsidP="008C37A1">
      <w:pPr>
        <w:pStyle w:val="a6"/>
        <w:spacing w:before="0" w:after="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3B" w:rsidRDefault="005F583B" w:rsidP="008C37A1">
      <w:pPr>
        <w:pStyle w:val="a6"/>
        <w:spacing w:before="0" w:after="0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5F583B" w:rsidRDefault="005F583B" w:rsidP="008C37A1">
      <w:pPr>
        <w:pStyle w:val="2"/>
        <w:ind w:left="0" w:firstLine="0"/>
        <w:rPr>
          <w:caps/>
          <w:u w:val="none"/>
        </w:rPr>
      </w:pPr>
      <w:r>
        <w:rPr>
          <w:caps/>
          <w:u w:val="none"/>
        </w:rPr>
        <w:t>Совета КАНЕЛОВСКОГО сельского поселения</w:t>
      </w:r>
    </w:p>
    <w:p w:rsidR="005F583B" w:rsidRDefault="005F583B" w:rsidP="008C37A1">
      <w:pPr>
        <w:pStyle w:val="2"/>
        <w:ind w:left="0" w:firstLine="0"/>
      </w:pPr>
      <w:r>
        <w:rPr>
          <w:caps/>
          <w:u w:val="none"/>
        </w:rPr>
        <w:t>Староминского района ТРЕТЬЕГО созыва</w:t>
      </w:r>
    </w:p>
    <w:p w:rsidR="005F583B" w:rsidRDefault="005F583B" w:rsidP="008C37A1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26BFE" w:rsidRDefault="00A26BFE" w:rsidP="00A26B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u w:val="single"/>
        </w:rPr>
        <w:t>22.12.2017</w:t>
      </w:r>
      <w:r>
        <w:rPr>
          <w:bCs/>
          <w:sz w:val="28"/>
          <w:szCs w:val="28"/>
        </w:rPr>
        <w:t xml:space="preserve">                                                                                               № </w:t>
      </w:r>
      <w:r>
        <w:rPr>
          <w:bCs/>
          <w:sz w:val="28"/>
          <w:szCs w:val="28"/>
          <w:u w:val="single"/>
        </w:rPr>
        <w:t xml:space="preserve">  32.10</w:t>
      </w:r>
    </w:p>
    <w:p w:rsidR="005F583B" w:rsidRPr="00DC4C79" w:rsidRDefault="005F583B" w:rsidP="008C37A1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 w:rsidRPr="00DC4C79">
        <w:rPr>
          <w:bCs/>
          <w:sz w:val="28"/>
          <w:szCs w:val="28"/>
        </w:rPr>
        <w:t>ст-ца</w:t>
      </w:r>
      <w:proofErr w:type="spellEnd"/>
      <w:r w:rsidRPr="00DC4C79">
        <w:rPr>
          <w:bCs/>
          <w:sz w:val="28"/>
          <w:szCs w:val="28"/>
        </w:rPr>
        <w:t xml:space="preserve"> Канеловская</w:t>
      </w:r>
    </w:p>
    <w:p w:rsidR="005F583B" w:rsidRDefault="005F583B" w:rsidP="008C37A1">
      <w:pPr>
        <w:rPr>
          <w:bCs/>
          <w:sz w:val="28"/>
          <w:szCs w:val="28"/>
        </w:rPr>
      </w:pPr>
    </w:p>
    <w:p w:rsidR="005F583B" w:rsidRDefault="005F583B" w:rsidP="008C37A1">
      <w:pPr>
        <w:jc w:val="center"/>
        <w:rPr>
          <w:bCs/>
          <w:sz w:val="28"/>
          <w:szCs w:val="28"/>
        </w:rPr>
      </w:pPr>
    </w:p>
    <w:p w:rsidR="00980377" w:rsidRDefault="00980377" w:rsidP="008C37A1">
      <w:pPr>
        <w:rPr>
          <w:sz w:val="28"/>
          <w:szCs w:val="28"/>
        </w:rPr>
      </w:pPr>
    </w:p>
    <w:p w:rsidR="005F583B" w:rsidRDefault="00980377" w:rsidP="008C37A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решения </w:t>
      </w:r>
      <w:r w:rsidR="005F583B">
        <w:rPr>
          <w:b/>
          <w:bCs/>
          <w:sz w:val="28"/>
          <w:szCs w:val="28"/>
        </w:rPr>
        <w:t>Совета Канеловского сельского поселения от 25.11.2016 № 22.5 «</w:t>
      </w:r>
      <w:r w:rsidR="005F583B" w:rsidRPr="00E42FE2">
        <w:rPr>
          <w:b/>
          <w:bCs/>
          <w:sz w:val="28"/>
          <w:szCs w:val="28"/>
        </w:rPr>
        <w:t>О</w:t>
      </w:r>
      <w:r w:rsidR="005F583B" w:rsidRPr="00E42FE2">
        <w:rPr>
          <w:rFonts w:eastAsia="Calibri"/>
          <w:b/>
          <w:sz w:val="28"/>
          <w:szCs w:val="28"/>
          <w:lang w:eastAsia="en-US"/>
        </w:rPr>
        <w:t xml:space="preserve"> мерах по </w:t>
      </w:r>
      <w:r w:rsidR="005F583B" w:rsidRPr="00E42FE2">
        <w:rPr>
          <w:b/>
          <w:bCs/>
          <w:sz w:val="28"/>
          <w:szCs w:val="28"/>
        </w:rPr>
        <w:t>совершенствованию организации деятельности в области противодействия коррупции</w:t>
      </w:r>
      <w:r w:rsidR="005F583B">
        <w:rPr>
          <w:b/>
          <w:bCs/>
          <w:sz w:val="28"/>
          <w:szCs w:val="28"/>
        </w:rPr>
        <w:t>»</w:t>
      </w:r>
    </w:p>
    <w:p w:rsidR="004D26BA" w:rsidRDefault="004D26BA" w:rsidP="008C37A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C37A1" w:rsidRDefault="008C37A1" w:rsidP="008C37A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D26BA" w:rsidRDefault="004D26BA" w:rsidP="008C37A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F583B" w:rsidRPr="00866EBB" w:rsidRDefault="00D12BCC" w:rsidP="008C37A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D7B79">
        <w:rPr>
          <w:color w:val="000000"/>
          <w:spacing w:val="6"/>
          <w:sz w:val="28"/>
          <w:szCs w:val="28"/>
        </w:rPr>
        <w:t xml:space="preserve">Рассмотрев протест прокурора Староминского района от </w:t>
      </w:r>
      <w:r>
        <w:rPr>
          <w:color w:val="000000"/>
          <w:spacing w:val="6"/>
          <w:sz w:val="28"/>
          <w:szCs w:val="28"/>
        </w:rPr>
        <w:t>08</w:t>
      </w:r>
      <w:r w:rsidRPr="005D7B79">
        <w:rPr>
          <w:color w:val="000000"/>
          <w:spacing w:val="6"/>
          <w:sz w:val="28"/>
          <w:szCs w:val="28"/>
        </w:rPr>
        <w:t xml:space="preserve"> ноября 2017 года № 7-04-2017/407</w:t>
      </w:r>
      <w:r>
        <w:rPr>
          <w:color w:val="000000"/>
          <w:spacing w:val="6"/>
          <w:sz w:val="28"/>
          <w:szCs w:val="28"/>
        </w:rPr>
        <w:t>43</w:t>
      </w:r>
      <w:r w:rsidRPr="005D7B79">
        <w:rPr>
          <w:color w:val="000000"/>
          <w:spacing w:val="6"/>
          <w:sz w:val="28"/>
          <w:szCs w:val="28"/>
        </w:rPr>
        <w:t xml:space="preserve"> на решение Совета  Канеловского сельского поселения  Староминского района от </w:t>
      </w:r>
      <w:r>
        <w:rPr>
          <w:color w:val="000000"/>
          <w:spacing w:val="6"/>
          <w:sz w:val="28"/>
          <w:szCs w:val="28"/>
        </w:rPr>
        <w:t>25 ноября 2016</w:t>
      </w:r>
      <w:r w:rsidRPr="005D7B79">
        <w:rPr>
          <w:color w:val="000000"/>
          <w:spacing w:val="6"/>
          <w:sz w:val="28"/>
          <w:szCs w:val="28"/>
        </w:rPr>
        <w:t xml:space="preserve"> года № </w:t>
      </w:r>
      <w:r>
        <w:rPr>
          <w:color w:val="000000"/>
          <w:spacing w:val="6"/>
          <w:sz w:val="28"/>
          <w:szCs w:val="28"/>
        </w:rPr>
        <w:t>22.5</w:t>
      </w:r>
      <w:r w:rsidRPr="005D7B79">
        <w:rPr>
          <w:color w:val="000000"/>
          <w:spacing w:val="6"/>
          <w:sz w:val="28"/>
          <w:szCs w:val="28"/>
        </w:rPr>
        <w:t xml:space="preserve">, в связи с приведением в соответствие с действующим законодательством решение  </w:t>
      </w:r>
      <w:proofErr w:type="gramStart"/>
      <w:r w:rsidRPr="005D7B79">
        <w:rPr>
          <w:color w:val="000000"/>
          <w:spacing w:val="6"/>
          <w:sz w:val="28"/>
          <w:szCs w:val="28"/>
        </w:rPr>
        <w:t xml:space="preserve">Совета Канеловского сельского поселения  Староминского района от </w:t>
      </w:r>
      <w:r>
        <w:rPr>
          <w:color w:val="000000"/>
          <w:spacing w:val="6"/>
          <w:sz w:val="28"/>
          <w:szCs w:val="28"/>
        </w:rPr>
        <w:t>25 ноября 2016</w:t>
      </w:r>
      <w:r w:rsidRPr="005D7B79">
        <w:rPr>
          <w:color w:val="000000"/>
          <w:spacing w:val="6"/>
          <w:sz w:val="28"/>
          <w:szCs w:val="28"/>
        </w:rPr>
        <w:t xml:space="preserve"> года № </w:t>
      </w:r>
      <w:r w:rsidRPr="00D12BCC">
        <w:rPr>
          <w:color w:val="000000"/>
          <w:spacing w:val="6"/>
          <w:sz w:val="28"/>
          <w:szCs w:val="28"/>
        </w:rPr>
        <w:t xml:space="preserve">22.5 </w:t>
      </w:r>
      <w:r w:rsidRPr="00D12BCC">
        <w:rPr>
          <w:bCs/>
          <w:color w:val="000000"/>
          <w:spacing w:val="6"/>
          <w:sz w:val="28"/>
          <w:szCs w:val="28"/>
        </w:rPr>
        <w:t>«О</w:t>
      </w:r>
      <w:r w:rsidRPr="00D12BCC">
        <w:rPr>
          <w:color w:val="000000"/>
          <w:spacing w:val="6"/>
          <w:sz w:val="28"/>
          <w:szCs w:val="28"/>
        </w:rPr>
        <w:t xml:space="preserve"> мерах по </w:t>
      </w:r>
      <w:r w:rsidRPr="00D12BCC">
        <w:rPr>
          <w:bCs/>
          <w:color w:val="000000"/>
          <w:spacing w:val="6"/>
          <w:sz w:val="28"/>
          <w:szCs w:val="28"/>
        </w:rPr>
        <w:t>совершенствованию организации деятельности в области противодействия коррупции»</w:t>
      </w:r>
      <w:r w:rsidR="005F583B" w:rsidRPr="005F583B">
        <w:rPr>
          <w:bCs/>
          <w:sz w:val="28"/>
          <w:szCs w:val="28"/>
        </w:rPr>
        <w:t xml:space="preserve">, </w:t>
      </w:r>
      <w:r w:rsidR="00866EBB">
        <w:rPr>
          <w:bCs/>
          <w:sz w:val="28"/>
          <w:szCs w:val="28"/>
        </w:rPr>
        <w:t xml:space="preserve">на основании </w:t>
      </w:r>
      <w:proofErr w:type="gramEnd"/>
      <w:r w:rsidR="00866EBB">
        <w:rPr>
          <w:bCs/>
          <w:sz w:val="28"/>
          <w:szCs w:val="28"/>
        </w:rPr>
        <w:t>Закона Краснодарского края от 25.07.2017 № 3653-КЗ «</w:t>
      </w:r>
      <w:r w:rsidR="00866EBB" w:rsidRPr="00866EBB">
        <w:rPr>
          <w:bCs/>
          <w:sz w:val="28"/>
          <w:szCs w:val="28"/>
        </w:rPr>
        <w:t>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</w:t>
      </w:r>
      <w:r w:rsidR="00866EBB">
        <w:rPr>
          <w:bCs/>
          <w:sz w:val="28"/>
          <w:szCs w:val="28"/>
        </w:rPr>
        <w:t xml:space="preserve">, </w:t>
      </w:r>
      <w:r w:rsidR="005F583B" w:rsidRPr="005F583B">
        <w:rPr>
          <w:bCs/>
          <w:sz w:val="28"/>
          <w:szCs w:val="28"/>
        </w:rPr>
        <w:t xml:space="preserve">руководствуясь ст. 26 Устава муниципального образования Канеловское сельское поселение Староминского района, Совет Канеловского сельского поселения Староминского района, </w:t>
      </w:r>
      <w:proofErr w:type="spellStart"/>
      <w:proofErr w:type="gramStart"/>
      <w:r w:rsidR="005F583B">
        <w:rPr>
          <w:bCs/>
          <w:sz w:val="28"/>
          <w:szCs w:val="28"/>
        </w:rPr>
        <w:t>р</w:t>
      </w:r>
      <w:proofErr w:type="spellEnd"/>
      <w:proofErr w:type="gramEnd"/>
      <w:r w:rsidR="005F583B">
        <w:rPr>
          <w:bCs/>
          <w:sz w:val="28"/>
          <w:szCs w:val="28"/>
        </w:rPr>
        <w:t xml:space="preserve"> е </w:t>
      </w:r>
      <w:proofErr w:type="spellStart"/>
      <w:r w:rsidR="005F583B">
        <w:rPr>
          <w:bCs/>
          <w:sz w:val="28"/>
          <w:szCs w:val="28"/>
        </w:rPr>
        <w:t>ш</w:t>
      </w:r>
      <w:proofErr w:type="spellEnd"/>
      <w:r w:rsidR="005F583B">
        <w:rPr>
          <w:bCs/>
          <w:sz w:val="28"/>
          <w:szCs w:val="28"/>
        </w:rPr>
        <w:t xml:space="preserve"> и л</w:t>
      </w:r>
      <w:r w:rsidR="005F583B" w:rsidRPr="005F583B">
        <w:rPr>
          <w:bCs/>
          <w:sz w:val="28"/>
          <w:szCs w:val="28"/>
        </w:rPr>
        <w:t>:</w:t>
      </w:r>
    </w:p>
    <w:p w:rsidR="005F583B" w:rsidRDefault="005F583B" w:rsidP="008C37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26BA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решение Совета Канеловского сельского поселения Староминского района от 25 ноября 2016 года  № 22.5</w:t>
      </w:r>
      <w:r>
        <w:rPr>
          <w:b/>
          <w:bCs/>
          <w:sz w:val="28"/>
          <w:szCs w:val="28"/>
        </w:rPr>
        <w:t xml:space="preserve"> </w:t>
      </w:r>
      <w:r w:rsidRPr="005F583B">
        <w:rPr>
          <w:b/>
          <w:bCs/>
          <w:sz w:val="28"/>
          <w:szCs w:val="28"/>
        </w:rPr>
        <w:t xml:space="preserve"> </w:t>
      </w:r>
      <w:r w:rsidRPr="005F583B">
        <w:rPr>
          <w:bCs/>
          <w:sz w:val="28"/>
          <w:szCs w:val="28"/>
        </w:rPr>
        <w:t>«О</w:t>
      </w:r>
      <w:r w:rsidRPr="005F583B">
        <w:rPr>
          <w:sz w:val="28"/>
          <w:szCs w:val="28"/>
        </w:rPr>
        <w:t xml:space="preserve"> мерах по </w:t>
      </w:r>
      <w:r w:rsidRPr="005F583B">
        <w:rPr>
          <w:bCs/>
          <w:sz w:val="28"/>
          <w:szCs w:val="28"/>
        </w:rPr>
        <w:t>совершенствованию организации деятельности в области противодействия коррупции</w:t>
      </w:r>
      <w:r w:rsidRPr="005F583B">
        <w:rPr>
          <w:sz w:val="28"/>
          <w:szCs w:val="28"/>
        </w:rPr>
        <w:t>»</w:t>
      </w:r>
    </w:p>
    <w:p w:rsidR="005F583B" w:rsidRPr="00E158EA" w:rsidRDefault="005F583B" w:rsidP="008C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8EA">
        <w:rPr>
          <w:sz w:val="28"/>
          <w:szCs w:val="28"/>
        </w:rPr>
        <w:t xml:space="preserve">. </w:t>
      </w:r>
      <w:proofErr w:type="gramStart"/>
      <w:r w:rsidRPr="00E158EA">
        <w:rPr>
          <w:sz w:val="28"/>
          <w:szCs w:val="28"/>
        </w:rPr>
        <w:t>Контроль за</w:t>
      </w:r>
      <w:proofErr w:type="gramEnd"/>
      <w:r w:rsidRPr="00E158EA">
        <w:rPr>
          <w:sz w:val="28"/>
          <w:szCs w:val="28"/>
        </w:rPr>
        <w:t xml:space="preserve"> выполнением настоящего решения </w:t>
      </w:r>
      <w:r w:rsidR="006A3A8C">
        <w:rPr>
          <w:sz w:val="28"/>
          <w:szCs w:val="28"/>
        </w:rPr>
        <w:t>оставляю за собой.</w:t>
      </w:r>
    </w:p>
    <w:p w:rsidR="005F583B" w:rsidRPr="004D26BA" w:rsidRDefault="005F583B" w:rsidP="008C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5F583B" w:rsidRDefault="005F583B" w:rsidP="008C37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26BA" w:rsidRDefault="004D26BA" w:rsidP="008C37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583B" w:rsidRDefault="005F583B" w:rsidP="008C37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5F583B" w:rsidRPr="005F583B" w:rsidRDefault="005F583B" w:rsidP="008C37A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Л.Г.Индыло</w:t>
      </w:r>
    </w:p>
    <w:sectPr w:rsidR="005F583B" w:rsidRPr="005F583B" w:rsidSect="0015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83B"/>
    <w:rsid w:val="001551D0"/>
    <w:rsid w:val="001F647A"/>
    <w:rsid w:val="002B51AC"/>
    <w:rsid w:val="00354F2D"/>
    <w:rsid w:val="0042531D"/>
    <w:rsid w:val="004D26BA"/>
    <w:rsid w:val="005F583B"/>
    <w:rsid w:val="006A3A8C"/>
    <w:rsid w:val="0084283C"/>
    <w:rsid w:val="00866EBB"/>
    <w:rsid w:val="008C37A1"/>
    <w:rsid w:val="00980377"/>
    <w:rsid w:val="00A01897"/>
    <w:rsid w:val="00A26BFE"/>
    <w:rsid w:val="00D12BCC"/>
    <w:rsid w:val="00D8477A"/>
    <w:rsid w:val="00F7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3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5F583B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F583B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5F58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5F583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5F583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5F583B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5F583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5F583B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5F583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F5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F583B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ab">
    <w:name w:val="Hyperlink"/>
    <w:basedOn w:val="a1"/>
    <w:uiPriority w:val="99"/>
    <w:unhideWhenUsed/>
    <w:rsid w:val="005F583B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866EBB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FAE9F-5F76-401F-915A-1DB13B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10</cp:revision>
  <cp:lastPrinted>2017-12-21T13:26:00Z</cp:lastPrinted>
  <dcterms:created xsi:type="dcterms:W3CDTF">2017-12-03T08:21:00Z</dcterms:created>
  <dcterms:modified xsi:type="dcterms:W3CDTF">2017-12-26T12:13:00Z</dcterms:modified>
</cp:coreProperties>
</file>