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0A" w:rsidRDefault="001E21AF" w:rsidP="00E64804">
      <w:pPr>
        <w:pStyle w:val="a0"/>
        <w:jc w:val="both"/>
        <w:rPr>
          <w:b/>
          <w:caps/>
        </w:rPr>
      </w:pPr>
      <w:r>
        <w:rPr>
          <w:noProof/>
          <w:lang w:eastAsia="ru-RU"/>
        </w:rPr>
        <w:t xml:space="preserve">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804" w:rsidRDefault="00051C0A" w:rsidP="00E64804">
      <w:pPr>
        <w:pStyle w:val="a0"/>
        <w:jc w:val="both"/>
        <w:rPr>
          <w:b/>
          <w:caps/>
        </w:rPr>
      </w:pPr>
      <w:r>
        <w:rPr>
          <w:b/>
          <w:caps/>
        </w:rPr>
        <w:t xml:space="preserve">                                                            </w:t>
      </w:r>
    </w:p>
    <w:p w:rsidR="003760E6" w:rsidRDefault="00E64804" w:rsidP="002E4FC5">
      <w:pPr>
        <w:jc w:val="center"/>
        <w:rPr>
          <w:sz w:val="28"/>
          <w:szCs w:val="28"/>
          <w:lang w:eastAsia="ru-RU"/>
        </w:rPr>
      </w:pPr>
      <w:r>
        <w:rPr>
          <w:b/>
          <w:caps/>
          <w:sz w:val="32"/>
          <w:szCs w:val="32"/>
        </w:rPr>
        <w:t>РЕШЕНИЕ</w:t>
      </w:r>
    </w:p>
    <w:p w:rsidR="00E64804" w:rsidRDefault="00E64804" w:rsidP="00E64804">
      <w:pPr>
        <w:jc w:val="center"/>
        <w:rPr>
          <w:b/>
          <w:caps/>
          <w:sz w:val="22"/>
          <w:szCs w:val="22"/>
        </w:rPr>
      </w:pPr>
    </w:p>
    <w:p w:rsidR="00E64804" w:rsidRDefault="00E64804" w:rsidP="00E64804">
      <w:pPr>
        <w:pStyle w:val="2"/>
        <w:rPr>
          <w:caps/>
          <w:u w:val="none"/>
        </w:rPr>
      </w:pPr>
      <w:r>
        <w:rPr>
          <w:caps/>
          <w:u w:val="none"/>
        </w:rPr>
        <w:t xml:space="preserve">Совета </w:t>
      </w:r>
      <w:r w:rsidR="001E21AF">
        <w:rPr>
          <w:caps/>
          <w:u w:val="none"/>
        </w:rPr>
        <w:t xml:space="preserve">КаНЕЛОВСКОГО </w:t>
      </w:r>
      <w:r>
        <w:rPr>
          <w:caps/>
          <w:u w:val="none"/>
        </w:rPr>
        <w:t>сельского поселения</w:t>
      </w:r>
    </w:p>
    <w:p w:rsidR="00E64804" w:rsidRDefault="003760E6" w:rsidP="00E64804">
      <w:pPr>
        <w:pStyle w:val="2"/>
        <w:rPr>
          <w:caps/>
          <w:u w:val="none"/>
        </w:rPr>
      </w:pPr>
      <w:r>
        <w:rPr>
          <w:caps/>
          <w:u w:val="none"/>
        </w:rPr>
        <w:t xml:space="preserve">Староминского района </w:t>
      </w:r>
      <w:r w:rsidR="00971344" w:rsidRPr="00971344">
        <w:rPr>
          <w:caps/>
          <w:u w:val="none"/>
        </w:rPr>
        <w:t>ЧЕТВЕРТОГО</w:t>
      </w:r>
      <w:r w:rsidR="00E64804">
        <w:rPr>
          <w:caps/>
          <w:u w:val="none"/>
        </w:rPr>
        <w:t xml:space="preserve"> СОЗЫВА</w:t>
      </w:r>
    </w:p>
    <w:p w:rsidR="00E64804" w:rsidRDefault="00E64804" w:rsidP="00E64804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64804" w:rsidRDefault="00E64804" w:rsidP="00E64804">
      <w:pPr>
        <w:jc w:val="both"/>
        <w:rPr>
          <w:bCs/>
          <w:sz w:val="28"/>
          <w:szCs w:val="28"/>
        </w:rPr>
      </w:pPr>
    </w:p>
    <w:p w:rsidR="00F16A8E" w:rsidRDefault="00F16A8E" w:rsidP="00F16A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01 ноября 2019                                                                                № 2.2</w:t>
      </w:r>
    </w:p>
    <w:p w:rsidR="00E64804" w:rsidRDefault="002E4FC5" w:rsidP="00E64804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ст. Канеловская</w:t>
      </w:r>
    </w:p>
    <w:p w:rsidR="00E64804" w:rsidRDefault="00E64804" w:rsidP="00E64804">
      <w:pPr>
        <w:pStyle w:val="a5"/>
        <w:tabs>
          <w:tab w:val="left" w:pos="708"/>
        </w:tabs>
        <w:jc w:val="both"/>
        <w:rPr>
          <w:bCs/>
          <w:sz w:val="28"/>
          <w:szCs w:val="28"/>
        </w:rPr>
      </w:pPr>
    </w:p>
    <w:p w:rsidR="00E64804" w:rsidRDefault="00E64804" w:rsidP="00E64804">
      <w:pPr>
        <w:pStyle w:val="a5"/>
        <w:tabs>
          <w:tab w:val="left" w:pos="708"/>
        </w:tabs>
        <w:jc w:val="both"/>
        <w:rPr>
          <w:bCs/>
          <w:sz w:val="28"/>
          <w:szCs w:val="28"/>
        </w:rPr>
      </w:pPr>
    </w:p>
    <w:p w:rsidR="00E64804" w:rsidRDefault="0056744C" w:rsidP="00567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56744C">
        <w:rPr>
          <w:b/>
          <w:sz w:val="28"/>
          <w:szCs w:val="28"/>
        </w:rPr>
        <w:t xml:space="preserve"> изменений и дополнений в  Правила благоустройства и санитарного содержания Канеловского сельского поселения Староминского района</w:t>
      </w:r>
    </w:p>
    <w:p w:rsidR="00E64804" w:rsidRDefault="00E64804" w:rsidP="00E64804">
      <w:pPr>
        <w:tabs>
          <w:tab w:val="left" w:pos="5310"/>
        </w:tabs>
        <w:jc w:val="both"/>
        <w:rPr>
          <w:b/>
          <w:sz w:val="28"/>
          <w:szCs w:val="28"/>
        </w:rPr>
      </w:pPr>
    </w:p>
    <w:p w:rsidR="00E64804" w:rsidRDefault="002E4FC5" w:rsidP="002E4FC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экспертного заключения Департамента внутренней политики администрации Краснодарского края от 29.07.2019 № 34.03-04-315/19,  в соответствии с Федеральным законом от 24 июня 1998 года № 89-ФЗ «</w:t>
      </w:r>
      <w:r w:rsidRPr="002E4FC5">
        <w:rPr>
          <w:bCs/>
          <w:sz w:val="28"/>
          <w:szCs w:val="28"/>
        </w:rPr>
        <w:t>Об отходах производства и потребления»</w:t>
      </w:r>
      <w:r w:rsidR="008F568C" w:rsidRPr="002E4FC5">
        <w:rPr>
          <w:sz w:val="28"/>
          <w:szCs w:val="28"/>
        </w:rPr>
        <w:t>,</w:t>
      </w:r>
      <w:r w:rsidR="00051C0A">
        <w:rPr>
          <w:sz w:val="28"/>
          <w:szCs w:val="28"/>
        </w:rPr>
        <w:t xml:space="preserve"> </w:t>
      </w:r>
      <w:r w:rsidR="00E64804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Федерации,</w:t>
      </w:r>
      <w:r w:rsidR="008F568C" w:rsidRPr="008F568C">
        <w:rPr>
          <w:rFonts w:ascii="Arial" w:hAnsi="Arial" w:cs="Arial"/>
          <w:sz w:val="35"/>
          <w:szCs w:val="35"/>
        </w:rPr>
        <w:t xml:space="preserve"> </w:t>
      </w:r>
      <w:r w:rsidR="00E64804">
        <w:rPr>
          <w:sz w:val="28"/>
          <w:szCs w:val="28"/>
        </w:rPr>
        <w:t xml:space="preserve">руководствуясь статьей 26 Устава </w:t>
      </w:r>
      <w:r w:rsidR="001E21AF">
        <w:rPr>
          <w:sz w:val="28"/>
          <w:szCs w:val="28"/>
        </w:rPr>
        <w:t xml:space="preserve">Канеловского </w:t>
      </w:r>
      <w:r w:rsidR="00E64804">
        <w:rPr>
          <w:sz w:val="28"/>
          <w:szCs w:val="28"/>
        </w:rPr>
        <w:t xml:space="preserve"> сельского поселения Староминского района, Совет </w:t>
      </w:r>
      <w:r w:rsidR="001E21AF">
        <w:rPr>
          <w:sz w:val="28"/>
          <w:szCs w:val="28"/>
        </w:rPr>
        <w:t xml:space="preserve">Канеловского </w:t>
      </w:r>
      <w:r w:rsidR="00E64804">
        <w:rPr>
          <w:sz w:val="28"/>
          <w:szCs w:val="28"/>
        </w:rPr>
        <w:t xml:space="preserve"> сельского</w:t>
      </w:r>
      <w:proofErr w:type="gramEnd"/>
      <w:r w:rsidR="00E64804">
        <w:rPr>
          <w:sz w:val="28"/>
          <w:szCs w:val="28"/>
        </w:rPr>
        <w:t xml:space="preserve"> поселения Староминского района,</w:t>
      </w:r>
      <w:r w:rsidR="008F568C">
        <w:rPr>
          <w:sz w:val="28"/>
          <w:szCs w:val="28"/>
        </w:rPr>
        <w:t xml:space="preserve"> </w:t>
      </w:r>
      <w:proofErr w:type="spellStart"/>
      <w:proofErr w:type="gramStart"/>
      <w:r w:rsidR="008F568C">
        <w:rPr>
          <w:sz w:val="28"/>
          <w:szCs w:val="28"/>
        </w:rPr>
        <w:t>р</w:t>
      </w:r>
      <w:proofErr w:type="spellEnd"/>
      <w:proofErr w:type="gramEnd"/>
      <w:r w:rsidR="008F568C">
        <w:rPr>
          <w:sz w:val="28"/>
          <w:szCs w:val="28"/>
        </w:rPr>
        <w:t xml:space="preserve"> е </w:t>
      </w:r>
      <w:proofErr w:type="spellStart"/>
      <w:r w:rsidR="008F568C">
        <w:rPr>
          <w:sz w:val="28"/>
          <w:szCs w:val="28"/>
        </w:rPr>
        <w:t>ш</w:t>
      </w:r>
      <w:proofErr w:type="spellEnd"/>
      <w:r w:rsidR="00E64804">
        <w:rPr>
          <w:sz w:val="28"/>
          <w:szCs w:val="28"/>
        </w:rPr>
        <w:t xml:space="preserve"> и л:</w:t>
      </w:r>
    </w:p>
    <w:p w:rsidR="00E64804" w:rsidRDefault="00E64804" w:rsidP="00051C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sub_1"/>
      <w:r w:rsidR="009E74BC">
        <w:rPr>
          <w:sz w:val="28"/>
          <w:szCs w:val="28"/>
        </w:rPr>
        <w:t xml:space="preserve">Внести </w:t>
      </w:r>
      <w:r w:rsidR="006A21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Правила благоустройства и  </w:t>
      </w:r>
      <w:r w:rsidR="0056744C">
        <w:rPr>
          <w:sz w:val="28"/>
          <w:szCs w:val="28"/>
        </w:rPr>
        <w:t xml:space="preserve">санитарного </w:t>
      </w:r>
      <w:r>
        <w:rPr>
          <w:sz w:val="28"/>
          <w:szCs w:val="28"/>
        </w:rPr>
        <w:t xml:space="preserve">содержания </w:t>
      </w:r>
      <w:r w:rsidR="001E21AF">
        <w:rPr>
          <w:sz w:val="28"/>
          <w:szCs w:val="28"/>
        </w:rPr>
        <w:t xml:space="preserve">Канеловского </w:t>
      </w:r>
      <w:r>
        <w:rPr>
          <w:sz w:val="28"/>
          <w:szCs w:val="28"/>
        </w:rPr>
        <w:t>сельского поселения Староминского района</w:t>
      </w:r>
      <w:r w:rsidR="009E74BC">
        <w:rPr>
          <w:sz w:val="28"/>
          <w:szCs w:val="28"/>
        </w:rPr>
        <w:t xml:space="preserve"> (далее – Правила)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74BC">
        <w:rPr>
          <w:sz w:val="28"/>
          <w:szCs w:val="28"/>
        </w:rPr>
        <w:t>следующие изменения:</w:t>
      </w:r>
    </w:p>
    <w:p w:rsidR="009E74BC" w:rsidRDefault="009E74BC" w:rsidP="00051C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7 Правил дополнить 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следующего содержания:</w:t>
      </w:r>
    </w:p>
    <w:p w:rsidR="009E74BC" w:rsidRPr="009E74BC" w:rsidRDefault="009E74BC" w:rsidP="009E74BC">
      <w:pPr>
        <w:ind w:firstLine="851"/>
        <w:jc w:val="both"/>
        <w:rPr>
          <w:sz w:val="28"/>
          <w:szCs w:val="28"/>
        </w:rPr>
      </w:pPr>
      <w:proofErr w:type="spellStart"/>
      <w:r w:rsidRPr="009E74BC">
        <w:rPr>
          <w:sz w:val="28"/>
          <w:szCs w:val="28"/>
        </w:rPr>
        <w:t>д</w:t>
      </w:r>
      <w:proofErr w:type="spellEnd"/>
      <w:r w:rsidRPr="009E74BC">
        <w:rPr>
          <w:sz w:val="28"/>
          <w:szCs w:val="28"/>
        </w:rPr>
        <w:t>) предоставление порубочного билета и (или) разрешения на пересадку деревьев и кустарников.</w:t>
      </w:r>
    </w:p>
    <w:p w:rsidR="009E74BC" w:rsidRDefault="009E74BC" w:rsidP="00051C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9.1. раздела 9 Правил изложить в следующей редакции:</w:t>
      </w:r>
    </w:p>
    <w:p w:rsidR="009E74BC" w:rsidRPr="009E74BC" w:rsidRDefault="009E74BC" w:rsidP="009E74BC">
      <w:pPr>
        <w:ind w:firstLine="851"/>
        <w:jc w:val="both"/>
        <w:rPr>
          <w:sz w:val="28"/>
          <w:szCs w:val="28"/>
        </w:rPr>
      </w:pPr>
      <w:r w:rsidRPr="009E74BC">
        <w:rPr>
          <w:sz w:val="28"/>
          <w:szCs w:val="28"/>
        </w:rPr>
        <w:t>9.1.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расстояния.</w:t>
      </w:r>
    </w:p>
    <w:p w:rsidR="009E74BC" w:rsidRDefault="009E74BC" w:rsidP="00051C0A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ункт 9.2. раздела 9 Правил изложить в следующей редакции:</w:t>
      </w:r>
    </w:p>
    <w:p w:rsidR="009E74BC" w:rsidRDefault="009E74BC" w:rsidP="009E74BC">
      <w:pPr>
        <w:ind w:firstLine="851"/>
        <w:jc w:val="both"/>
        <w:rPr>
          <w:sz w:val="28"/>
          <w:szCs w:val="28"/>
        </w:rPr>
      </w:pPr>
      <w:r w:rsidRPr="009E74BC">
        <w:rPr>
          <w:sz w:val="28"/>
          <w:szCs w:val="28"/>
        </w:rPr>
        <w:t xml:space="preserve">9.2. Установить максимальное расстояние от внутренней части границ прилегающей территории до внешней части границ прилегающей территории (далее - максимальное расстояние). Максимальное расстояние может быть установлено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иных существенных факторов и не может превышать 20 метров. </w:t>
      </w:r>
    </w:p>
    <w:p w:rsidR="009E74BC" w:rsidRDefault="009E74BC" w:rsidP="009E74B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бзац 3 пункта 11.8 разде</w:t>
      </w:r>
      <w:r w:rsidR="00B03929">
        <w:rPr>
          <w:sz w:val="28"/>
          <w:szCs w:val="28"/>
        </w:rPr>
        <w:t>ла 11 П</w:t>
      </w:r>
      <w:r>
        <w:rPr>
          <w:sz w:val="28"/>
          <w:szCs w:val="28"/>
        </w:rPr>
        <w:t>равил изложить в следующей редакции:</w:t>
      </w:r>
    </w:p>
    <w:p w:rsidR="00B03929" w:rsidRPr="00B03929" w:rsidRDefault="00B03929" w:rsidP="00B03929">
      <w:pPr>
        <w:ind w:firstLine="851"/>
        <w:jc w:val="both"/>
        <w:rPr>
          <w:sz w:val="28"/>
          <w:szCs w:val="28"/>
        </w:rPr>
      </w:pPr>
      <w:r w:rsidRPr="00B03929">
        <w:rPr>
          <w:sz w:val="28"/>
          <w:szCs w:val="28"/>
        </w:rPr>
        <w:lastRenderedPageBreak/>
        <w:t>- потенциально опасные животные на придомовой территории должны содержаться в огражденном месте или на привязи, обеспечивающих безопасность граждан. При этом по периметру придомовой территории должна быть размещена информация, предупреждающая о нахождении на данной территории потенциально опасных животных;</w:t>
      </w:r>
    </w:p>
    <w:p w:rsidR="009E74BC" w:rsidRDefault="00B03929" w:rsidP="009E74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абзац 7 пункта 11.8 раздела 11 Правил изложить  в следующей редакции:</w:t>
      </w:r>
    </w:p>
    <w:p w:rsidR="00B03929" w:rsidRDefault="00B03929" w:rsidP="009E74BC">
      <w:pPr>
        <w:ind w:firstLine="851"/>
        <w:jc w:val="both"/>
        <w:rPr>
          <w:sz w:val="28"/>
          <w:szCs w:val="28"/>
        </w:rPr>
      </w:pPr>
      <w:proofErr w:type="gramStart"/>
      <w:r w:rsidRPr="00B03929">
        <w:rPr>
          <w:sz w:val="28"/>
          <w:szCs w:val="28"/>
        </w:rPr>
        <w:t>- может производиться отлов безнадзорных собак, независимо от породы и назначения, в том числе и имеющих ошейник, находящихся на улицах и иных общественных местах без сопровождения лица (кроме случаев, когда владелец временно оставил собаку на привязи у входа в магазин, аптеку и т.д. и находится в пределах возможности осуществления контроля и надзора за оставленным животным), а также безнадзорных кошек, обитающих</w:t>
      </w:r>
      <w:proofErr w:type="gramEnd"/>
      <w:r w:rsidRPr="00B03929">
        <w:rPr>
          <w:sz w:val="28"/>
          <w:szCs w:val="28"/>
        </w:rPr>
        <w:t xml:space="preserve"> на территории поселения, их содержание (в том числе лечение, вакцинацию, стерилизацию), возврат на прежние места их обитания и иные мероприятия, предусмотренные Федеральным законом от</w:t>
      </w:r>
      <w:r>
        <w:rPr>
          <w:sz w:val="28"/>
          <w:szCs w:val="28"/>
        </w:rPr>
        <w:t xml:space="preserve"> 27 декабря 2018 года № 498-ФЗ </w:t>
      </w:r>
      <w:r w:rsidRPr="00B03929">
        <w:rPr>
          <w:sz w:val="28"/>
          <w:szCs w:val="28"/>
        </w:rPr>
        <w:t>«Об ответственном обращении с животными и о внесении изменений в отдельные законодательные акты Российской Федерации».</w:t>
      </w:r>
    </w:p>
    <w:p w:rsidR="00B03929" w:rsidRDefault="00B03929" w:rsidP="009E74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38 Правил изложить в следующей редакции:</w:t>
      </w:r>
    </w:p>
    <w:p w:rsidR="00B03929" w:rsidRPr="00B03929" w:rsidRDefault="00B03929" w:rsidP="00B03929">
      <w:pPr>
        <w:ind w:firstLine="851"/>
        <w:jc w:val="both"/>
        <w:rPr>
          <w:sz w:val="28"/>
          <w:szCs w:val="28"/>
        </w:rPr>
      </w:pPr>
      <w:r w:rsidRPr="00B03929">
        <w:rPr>
          <w:sz w:val="28"/>
          <w:szCs w:val="28"/>
        </w:rPr>
        <w:t>38. Производство работ по сбору и вывозу мусора осуществляется уполномоченными организациями муниципального образования Староминский район.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9E74BC" w:rsidRDefault="00B03929" w:rsidP="00B03929">
      <w:pPr>
        <w:ind w:firstLine="851"/>
        <w:jc w:val="both"/>
        <w:rPr>
          <w:sz w:val="28"/>
          <w:szCs w:val="28"/>
        </w:rPr>
      </w:pPr>
      <w:r w:rsidRPr="00B03929">
        <w:rPr>
          <w:sz w:val="28"/>
          <w:szCs w:val="28"/>
        </w:rPr>
        <w:t>Юридические лица, индивидуальные предприниматели, осуществляющие деятельность по сбору, транспортированию, обработке, утилизации отходов I - IV классов опасности, обязаны получить лицензию на ее осуществление до 1 июля 2016 года. После 1 июля 2016 года осуществление данной деятельности без лицензии не допускается.</w:t>
      </w:r>
    </w:p>
    <w:p w:rsidR="00E64804" w:rsidRPr="00DF2AFB" w:rsidRDefault="00E97AF3" w:rsidP="00051C0A">
      <w:pPr>
        <w:ind w:firstLine="85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DF2AFB" w:rsidRPr="00DF2AFB">
        <w:rPr>
          <w:sz w:val="28"/>
          <w:szCs w:val="28"/>
        </w:rPr>
        <w:t>.</w:t>
      </w:r>
      <w:r w:rsidR="003760E6">
        <w:rPr>
          <w:sz w:val="28"/>
          <w:szCs w:val="28"/>
        </w:rPr>
        <w:t xml:space="preserve"> Поручить администрации </w:t>
      </w:r>
      <w:r w:rsidR="0033694E">
        <w:rPr>
          <w:sz w:val="28"/>
          <w:szCs w:val="28"/>
        </w:rPr>
        <w:t>Канеловского</w:t>
      </w:r>
      <w:r w:rsidR="00DF2AFB" w:rsidRPr="00DF2AFB">
        <w:rPr>
          <w:sz w:val="28"/>
          <w:szCs w:val="28"/>
        </w:rPr>
        <w:t xml:space="preserve"> сельского поселения</w:t>
      </w:r>
      <w:r w:rsidR="003760E6">
        <w:rPr>
          <w:sz w:val="28"/>
          <w:szCs w:val="28"/>
        </w:rPr>
        <w:t xml:space="preserve"> </w:t>
      </w:r>
      <w:r w:rsidR="00DF2AFB" w:rsidRPr="00DF2AFB">
        <w:rPr>
          <w:sz w:val="28"/>
          <w:szCs w:val="28"/>
        </w:rPr>
        <w:t>официально обнарод</w:t>
      </w:r>
      <w:r w:rsidR="003760E6">
        <w:rPr>
          <w:sz w:val="28"/>
          <w:szCs w:val="28"/>
        </w:rPr>
        <w:t xml:space="preserve">овать Правила благоустройства </w:t>
      </w:r>
      <w:r>
        <w:rPr>
          <w:sz w:val="28"/>
          <w:szCs w:val="28"/>
        </w:rPr>
        <w:t>Канеловского</w:t>
      </w:r>
      <w:r w:rsidR="00DF2AFB" w:rsidRPr="00DF2AFB">
        <w:rPr>
          <w:sz w:val="28"/>
          <w:szCs w:val="28"/>
        </w:rPr>
        <w:t xml:space="preserve"> сельского</w:t>
      </w:r>
      <w:r w:rsidR="003760E6">
        <w:rPr>
          <w:sz w:val="28"/>
          <w:szCs w:val="28"/>
        </w:rPr>
        <w:t xml:space="preserve"> </w:t>
      </w:r>
      <w:r w:rsidR="00DF2AFB" w:rsidRPr="00DF2AFB">
        <w:rPr>
          <w:sz w:val="28"/>
          <w:szCs w:val="28"/>
        </w:rPr>
        <w:t>поселения Староминского района.</w:t>
      </w:r>
    </w:p>
    <w:p w:rsidR="00E64804" w:rsidRDefault="00E97AF3" w:rsidP="00051C0A">
      <w:pPr>
        <w:pStyle w:val="a0"/>
        <w:tabs>
          <w:tab w:val="left" w:pos="-180"/>
        </w:tabs>
        <w:ind w:firstLine="851"/>
        <w:jc w:val="both"/>
      </w:pPr>
      <w:bookmarkStart w:id="1" w:name="sub_3"/>
      <w:bookmarkEnd w:id="0"/>
      <w:r>
        <w:t>3</w:t>
      </w:r>
      <w:r w:rsidR="00E64804">
        <w:t xml:space="preserve">. </w:t>
      </w:r>
      <w:bookmarkStart w:id="2" w:name="sub_5"/>
      <w:bookmarkEnd w:id="1"/>
      <w:proofErr w:type="gramStart"/>
      <w:r w:rsidR="00E64804">
        <w:t>Контроль за</w:t>
      </w:r>
      <w:proofErr w:type="gramEnd"/>
      <w:r w:rsidR="00E64804">
        <w:t xml:space="preserve"> исполнением настоящего решения возложить на    комиссию  по вопросам агропромышленного комплекса, экологии, имущественных  и земельных отношений (</w:t>
      </w:r>
      <w:r>
        <w:t>Дворник О.П.</w:t>
      </w:r>
      <w:r w:rsidR="00E64804">
        <w:t>).</w:t>
      </w:r>
    </w:p>
    <w:p w:rsidR="00E64804" w:rsidRDefault="00E97AF3" w:rsidP="00051C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4804">
        <w:rPr>
          <w:sz w:val="28"/>
          <w:szCs w:val="28"/>
        </w:rPr>
        <w:t>. Настоящее решение вступает в силу со дня его официального обнародования</w:t>
      </w:r>
      <w:bookmarkEnd w:id="2"/>
      <w:r w:rsidR="00E64804">
        <w:rPr>
          <w:sz w:val="28"/>
          <w:szCs w:val="28"/>
        </w:rPr>
        <w:t>.</w:t>
      </w:r>
    </w:p>
    <w:p w:rsidR="00E64804" w:rsidRDefault="00E64804" w:rsidP="00E64804">
      <w:pPr>
        <w:jc w:val="both"/>
        <w:rPr>
          <w:sz w:val="28"/>
          <w:szCs w:val="28"/>
        </w:rPr>
      </w:pPr>
    </w:p>
    <w:p w:rsidR="00E64804" w:rsidRDefault="00E64804" w:rsidP="00E64804">
      <w:pPr>
        <w:jc w:val="both"/>
        <w:rPr>
          <w:sz w:val="28"/>
          <w:szCs w:val="28"/>
        </w:rPr>
      </w:pPr>
    </w:p>
    <w:p w:rsidR="00E64804" w:rsidRDefault="00E64804" w:rsidP="00E64804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347E85">
        <w:rPr>
          <w:sz w:val="28"/>
        </w:rPr>
        <w:t>Канеловского</w:t>
      </w:r>
      <w:r>
        <w:rPr>
          <w:sz w:val="28"/>
        </w:rPr>
        <w:t xml:space="preserve"> сельского поселения </w:t>
      </w:r>
    </w:p>
    <w:p w:rsidR="00E64804" w:rsidRDefault="00E64804" w:rsidP="00E64804">
      <w:pPr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                        </w:t>
      </w:r>
      <w:r w:rsidR="00347E85">
        <w:rPr>
          <w:sz w:val="28"/>
        </w:rPr>
        <w:t>Л.Г. Индыло</w:t>
      </w:r>
    </w:p>
    <w:p w:rsidR="00E64804" w:rsidRDefault="00E64804" w:rsidP="00E64804">
      <w:pPr>
        <w:jc w:val="both"/>
        <w:rPr>
          <w:sz w:val="28"/>
        </w:rPr>
      </w:pPr>
    </w:p>
    <w:p w:rsidR="00E64804" w:rsidRDefault="00E64804" w:rsidP="00E64804">
      <w:pPr>
        <w:jc w:val="both"/>
        <w:rPr>
          <w:sz w:val="28"/>
        </w:rPr>
      </w:pPr>
    </w:p>
    <w:p w:rsidR="00051C0A" w:rsidRDefault="00051C0A" w:rsidP="00E64804">
      <w:pPr>
        <w:jc w:val="both"/>
        <w:rPr>
          <w:sz w:val="28"/>
        </w:rPr>
      </w:pPr>
    </w:p>
    <w:sectPr w:rsidR="00051C0A" w:rsidSect="00347E85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D9D" w:rsidRDefault="00982D9D" w:rsidP="00B03929">
      <w:r>
        <w:separator/>
      </w:r>
    </w:p>
  </w:endnote>
  <w:endnote w:type="continuationSeparator" w:id="1">
    <w:p w:rsidR="00982D9D" w:rsidRDefault="00982D9D" w:rsidP="00B03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D9D" w:rsidRDefault="00982D9D" w:rsidP="00B03929">
      <w:r>
        <w:separator/>
      </w:r>
    </w:p>
  </w:footnote>
  <w:footnote w:type="continuationSeparator" w:id="1">
    <w:p w:rsidR="00982D9D" w:rsidRDefault="00982D9D" w:rsidP="00B03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929" w:rsidRDefault="00B03929" w:rsidP="00B03929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804"/>
    <w:rsid w:val="00051C0A"/>
    <w:rsid w:val="00065E2B"/>
    <w:rsid w:val="00097408"/>
    <w:rsid w:val="00155028"/>
    <w:rsid w:val="001E21AF"/>
    <w:rsid w:val="002125BA"/>
    <w:rsid w:val="002E4FC5"/>
    <w:rsid w:val="0033694E"/>
    <w:rsid w:val="00347E85"/>
    <w:rsid w:val="00365B2A"/>
    <w:rsid w:val="0037524A"/>
    <w:rsid w:val="003760E6"/>
    <w:rsid w:val="0056744C"/>
    <w:rsid w:val="006A210E"/>
    <w:rsid w:val="008F568C"/>
    <w:rsid w:val="00971344"/>
    <w:rsid w:val="00982D9D"/>
    <w:rsid w:val="009E74BC"/>
    <w:rsid w:val="00AC21EB"/>
    <w:rsid w:val="00AD53C9"/>
    <w:rsid w:val="00B03929"/>
    <w:rsid w:val="00B56BC4"/>
    <w:rsid w:val="00BC0744"/>
    <w:rsid w:val="00CE0D33"/>
    <w:rsid w:val="00D2663C"/>
    <w:rsid w:val="00DF2AFB"/>
    <w:rsid w:val="00E64804"/>
    <w:rsid w:val="00E84E88"/>
    <w:rsid w:val="00E97AF3"/>
    <w:rsid w:val="00EF4C87"/>
    <w:rsid w:val="00F04C22"/>
    <w:rsid w:val="00F16A8E"/>
    <w:rsid w:val="00FF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4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E64804"/>
    <w:pPr>
      <w:keepLines w:val="0"/>
      <w:widowControl w:val="0"/>
      <w:numPr>
        <w:ilvl w:val="1"/>
        <w:numId w:val="1"/>
      </w:numPr>
      <w:autoSpaceDE w:val="0"/>
      <w:spacing w:before="0"/>
      <w:jc w:val="center"/>
      <w:outlineLvl w:val="1"/>
    </w:pPr>
    <w:rPr>
      <w:rFonts w:ascii="Times New Roman" w:eastAsia="Times New Roman" w:hAnsi="Times New Roman" w:cs="Times New Roman"/>
      <w:color w:val="auto"/>
      <w:u w:val="single"/>
    </w:rPr>
  </w:style>
  <w:style w:type="paragraph" w:styleId="3">
    <w:name w:val="heading 3"/>
    <w:basedOn w:val="a"/>
    <w:next w:val="a0"/>
    <w:link w:val="30"/>
    <w:semiHidden/>
    <w:unhideWhenUsed/>
    <w:qFormat/>
    <w:rsid w:val="00E64804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E64804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30">
    <w:name w:val="Заголовок 3 Знак"/>
    <w:basedOn w:val="a1"/>
    <w:link w:val="3"/>
    <w:semiHidden/>
    <w:rsid w:val="00E6480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semiHidden/>
    <w:unhideWhenUsed/>
    <w:rsid w:val="00E64804"/>
    <w:pPr>
      <w:widowControl w:val="0"/>
      <w:autoSpaceDE w:val="0"/>
    </w:pPr>
    <w:rPr>
      <w:sz w:val="28"/>
      <w:szCs w:val="28"/>
    </w:rPr>
  </w:style>
  <w:style w:type="character" w:customStyle="1" w:styleId="a4">
    <w:name w:val="Основной текст Знак"/>
    <w:basedOn w:val="a1"/>
    <w:link w:val="a0"/>
    <w:semiHidden/>
    <w:rsid w:val="00E6480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semiHidden/>
    <w:unhideWhenUsed/>
    <w:rsid w:val="00E648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semiHidden/>
    <w:rsid w:val="00E648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E64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51C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51C0A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Title"/>
    <w:basedOn w:val="a"/>
    <w:link w:val="aa"/>
    <w:qFormat/>
    <w:rsid w:val="00051C0A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basedOn w:val="a1"/>
    <w:link w:val="a9"/>
    <w:rsid w:val="00051C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Plain Text"/>
    <w:basedOn w:val="a"/>
    <w:link w:val="ac"/>
    <w:semiHidden/>
    <w:unhideWhenUsed/>
    <w:rsid w:val="00051C0A"/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semiHidden/>
    <w:rsid w:val="00051C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051C0A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1C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nhideWhenUsed/>
    <w:rsid w:val="00051C0A"/>
    <w:pPr>
      <w:spacing w:before="100" w:beforeAutospacing="1" w:after="100" w:afterAutospacing="1"/>
    </w:pPr>
    <w:rPr>
      <w:lang w:eastAsia="ru-RU"/>
    </w:rPr>
  </w:style>
  <w:style w:type="paragraph" w:customStyle="1" w:styleId="af0">
    <w:name w:val="Содержимое таблицы"/>
    <w:basedOn w:val="a"/>
    <w:rsid w:val="00051C0A"/>
    <w:pPr>
      <w:suppressLineNumbers/>
    </w:pPr>
  </w:style>
  <w:style w:type="character" w:styleId="af1">
    <w:name w:val="Strong"/>
    <w:basedOn w:val="a1"/>
    <w:uiPriority w:val="22"/>
    <w:qFormat/>
    <w:rsid w:val="00AD53C9"/>
    <w:rPr>
      <w:b/>
      <w:bCs/>
    </w:rPr>
  </w:style>
  <w:style w:type="character" w:styleId="af2">
    <w:name w:val="Hyperlink"/>
    <w:basedOn w:val="a1"/>
    <w:uiPriority w:val="99"/>
    <w:unhideWhenUsed/>
    <w:rsid w:val="002E4FC5"/>
    <w:rPr>
      <w:color w:val="0000FF" w:themeColor="hyperlink"/>
      <w:u w:val="single"/>
    </w:rPr>
  </w:style>
  <w:style w:type="paragraph" w:styleId="af3">
    <w:name w:val="footer"/>
    <w:basedOn w:val="a"/>
    <w:link w:val="af4"/>
    <w:uiPriority w:val="99"/>
    <w:semiHidden/>
    <w:unhideWhenUsed/>
    <w:rsid w:val="00B0392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B039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6</cp:revision>
  <cp:lastPrinted>2019-11-01T09:10:00Z</cp:lastPrinted>
  <dcterms:created xsi:type="dcterms:W3CDTF">2019-10-15T11:21:00Z</dcterms:created>
  <dcterms:modified xsi:type="dcterms:W3CDTF">2019-11-06T10:53:00Z</dcterms:modified>
</cp:coreProperties>
</file>