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12"/>
      </w:tblGrid>
      <w:tr w:rsidR="006A575C" w:rsidTr="00A94206">
        <w:trPr>
          <w:trHeight w:val="567"/>
        </w:trPr>
        <w:tc>
          <w:tcPr>
            <w:tcW w:w="5812" w:type="dxa"/>
            <w:shd w:val="clear" w:color="auto" w:fill="FFFFFF"/>
            <w:hideMark/>
          </w:tcPr>
          <w:p w:rsidR="006A575C" w:rsidRDefault="006A575C" w:rsidP="00C2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Отдел № 19 по муниципальным образованиям Ейский, Староминский, Щербиновский районы</w:t>
            </w:r>
          </w:p>
        </w:tc>
      </w:tr>
      <w:tr w:rsidR="006A575C" w:rsidTr="00A94206">
        <w:trPr>
          <w:trHeight w:val="1"/>
        </w:trPr>
        <w:tc>
          <w:tcPr>
            <w:tcW w:w="5812" w:type="dxa"/>
            <w:shd w:val="clear" w:color="auto" w:fill="FFFFFF"/>
          </w:tcPr>
          <w:p w:rsidR="006A575C" w:rsidRDefault="006A575C" w:rsidP="00C2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НКО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Фонд капитального ремонта МКД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6A575C" w:rsidRDefault="006A575C" w:rsidP="00C2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Адрес: </w:t>
            </w:r>
          </w:p>
          <w:p w:rsidR="006A575C" w:rsidRDefault="006A575C" w:rsidP="00C2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 Ейск, улица Мира, д. 118, 2 этаж</w:t>
            </w:r>
          </w:p>
          <w:p w:rsidR="006A575C" w:rsidRDefault="006A575C" w:rsidP="00C2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тел. 8 (86132) 2-06-76,  8 (86132) 2-09-49</w:t>
            </w:r>
          </w:p>
          <w:p w:rsidR="006A575C" w:rsidRDefault="006A575C" w:rsidP="00C2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cs="Calibri"/>
              </w:rPr>
            </w:pPr>
          </w:p>
        </w:tc>
      </w:tr>
    </w:tbl>
    <w:p w:rsidR="009C2491" w:rsidRDefault="009C2491" w:rsidP="006A575C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C2491" w:rsidRDefault="00D56A86" w:rsidP="006A575C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11</w:t>
      </w:r>
      <w:r w:rsidR="006A57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.0</w:t>
      </w:r>
      <w:r w:rsidR="006522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</w:t>
      </w:r>
      <w:r w:rsidR="006A57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.2015 г.</w:t>
      </w:r>
    </w:p>
    <w:p w:rsidR="009C2491" w:rsidRDefault="009C2491" w:rsidP="009C2491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ПРЕСС-РЕЛИЗ</w:t>
      </w:r>
    </w:p>
    <w:p w:rsidR="009C2491" w:rsidRDefault="009C2491" w:rsidP="009D383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C2491" w:rsidRPr="00044BBE" w:rsidRDefault="009C2491" w:rsidP="009C24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56A86" w:rsidRPr="00D56A86" w:rsidRDefault="00D56A86" w:rsidP="00D56A86">
      <w:pPr>
        <w:spacing w:after="0" w:line="26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A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Разъяснительная информация по платежным документам (счетам- квитанциям) по оплате взноса на капитальный ремонт общего имущества многоквартирного дома пост</w:t>
      </w:r>
      <w:r w:rsidR="00D50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упившим в июне месяце 2015 года</w:t>
      </w:r>
      <w:bookmarkStart w:id="0" w:name="_GoBack"/>
      <w:bookmarkEnd w:id="0"/>
    </w:p>
    <w:p w:rsidR="00D56A86" w:rsidRPr="00D56A86" w:rsidRDefault="00D56A86" w:rsidP="00D56A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</w:p>
    <w:p w:rsidR="00D56A86" w:rsidRPr="00D56A86" w:rsidRDefault="00D56A86" w:rsidP="00D56A86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56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ч. 2 ст. 6 Закона Краснодарского края от 01.07.2013 № 2735-КЗ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 (далее – Закон КК) обязанность по уплате взносов на капитальный ремонт возникла у собственников помещений многоквартирных домов (далее-МКД), включенных в региональную программу на территории Краснодарского края с </w:t>
      </w:r>
      <w:r w:rsidRPr="00D56A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01.11.2014. </w:t>
      </w:r>
    </w:p>
    <w:p w:rsidR="00D56A86" w:rsidRDefault="00D56A86" w:rsidP="00D56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ст. 9 Закона КК минимальный размер взноса на капитальный ремонт на 2014-2015 годы установлен в размере 5 рублей 32 копейки на один квадратный метр общей площади помещения в МКД. </w:t>
      </w:r>
    </w:p>
    <w:p w:rsidR="00D56A86" w:rsidRDefault="00D56A86" w:rsidP="00D56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вышеизложенного, ежемесячный взнос (ноябрь, декабрь, январь, февраль, март, апрель, май) на капитальный ремонт общего имущества МКД с жилого помещения составляет: общая площадь помещения (кв. м) х 5 рублей 32 копейки.</w:t>
      </w:r>
    </w:p>
    <w:p w:rsidR="00D56A86" w:rsidRDefault="00D56A86" w:rsidP="00D56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Вами, как собственником помещения, обязанность по оплате вноса на капитальный ремонт общего имущества МКД исполнена в полном объеме и с ноября 2014 года производилась оплата ежемесячно, то данные денежные средства поступили и находятся на счету регионального оператора.</w:t>
      </w:r>
    </w:p>
    <w:p w:rsidR="00D56A86" w:rsidRPr="00D56A86" w:rsidRDefault="00D56A86" w:rsidP="00D56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Однако, имеются случаи невозможности их идентификации в электронном виде по причине некачественного выполнения контрагентами договорных обязательств (не заполнение необходимых данных плательщика при приёме платежей). В связи с этим на лицевой счет данные денежные средства (частично) возможно не поступили. </w:t>
      </w:r>
    </w:p>
    <w:p w:rsidR="00D56A86" w:rsidRDefault="00D56A86" w:rsidP="00D56A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Специалистами регионального оператора ежедневно ведется работа по распределению оплат, поступивших от собственников помещений на их лицевые счета.  Для детальной сверки по лицевому счету о начисленных и оплаченных взносах на капитальный ремонт общего имущества МКД, идентификации </w:t>
      </w:r>
      <w:r w:rsidRPr="00D56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неопознанных платежей собственникам помещений необходимо обратиться с платежными документами, подтверждающими факт оплаты взносов на капитальный ремонт общего имущества МКД или направить в письменном виде заявление о розыске (возврате) перечислении платежа с приложением оплаченных платежных документов (копий)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 № 19 по муниципальным образованиям Ейский, Староминский, Щербиновский районы </w:t>
      </w:r>
      <w:r w:rsidR="009C2491" w:rsidRPr="00D56A86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</w:t>
      </w:r>
      <w:r w:rsidRPr="00D56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6A86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2491" w:rsidRPr="00D56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йск, ул. Мира, д.118, 2-й этаж, </w:t>
      </w:r>
      <w:r w:rsidR="009C2491" w:rsidRPr="00D56A86">
        <w:rPr>
          <w:rFonts w:ascii="Times New Roman" w:hAnsi="Times New Roman" w:cs="Times New Roman"/>
          <w:color w:val="000000" w:themeColor="text1"/>
          <w:sz w:val="28"/>
          <w:szCs w:val="28"/>
        </w:rPr>
        <w:t>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C2491" w:rsidRPr="00D56A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664C8" w:rsidRPr="00D56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491" w:rsidRPr="00D56A8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664C8" w:rsidRPr="00D56A86">
        <w:rPr>
          <w:rFonts w:ascii="Times New Roman" w:hAnsi="Times New Roman" w:cs="Times New Roman"/>
          <w:color w:val="000000" w:themeColor="text1"/>
          <w:sz w:val="28"/>
          <w:szCs w:val="28"/>
        </w:rPr>
        <w:t>(86132) 2-06-76, 8</w:t>
      </w:r>
      <w:r w:rsidR="009C2491" w:rsidRPr="00D56A86">
        <w:rPr>
          <w:rFonts w:ascii="Times New Roman" w:hAnsi="Times New Roman" w:cs="Times New Roman"/>
          <w:color w:val="000000" w:themeColor="text1"/>
          <w:sz w:val="28"/>
          <w:szCs w:val="28"/>
        </w:rPr>
        <w:t>(86132) 2-09-49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электронный адрес отдела </w:t>
      </w:r>
      <w:hyperlink r:id="rId5" w:history="1">
        <w:r w:rsidRPr="00A567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fond</w:t>
        </w:r>
        <w:r w:rsidRPr="00A56792">
          <w:rPr>
            <w:rStyle w:val="a4"/>
            <w:rFonts w:ascii="Times New Roman" w:hAnsi="Times New Roman" w:cs="Times New Roman"/>
            <w:sz w:val="28"/>
            <w:szCs w:val="28"/>
          </w:rPr>
          <w:t>23-19@</w:t>
        </w:r>
        <w:r w:rsidRPr="00A567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5679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567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C2491" w:rsidRPr="00D56A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C2491" w:rsidRPr="00D56A86" w:rsidRDefault="009C2491" w:rsidP="00D56A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A86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граждан необходимой информацией, связанной с корректировкой платежного документа на уплату взносов на капитальный ремонт, а также для оказания разъяснительной работы НКО «Фонд капитального ремонта МКД» организована работа специалиста отдела № 19:</w:t>
      </w:r>
    </w:p>
    <w:p w:rsidR="009C2491" w:rsidRPr="00D56A86" w:rsidRDefault="009C2491" w:rsidP="00D56A86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</w:rPr>
      </w:pPr>
      <w:r w:rsidRPr="00D56A86">
        <w:rPr>
          <w:color w:val="000000" w:themeColor="text1"/>
          <w:sz w:val="28"/>
          <w:szCs w:val="28"/>
        </w:rPr>
        <w:t xml:space="preserve"> - по пятницам (еженедельно) с 9:00 до 17:00 часов (перерыв с 13:00 до 13:45) по адресу: станица Староминская, ул. Красная, д. 27, центральный холл ЦКД «Победа»;</w:t>
      </w:r>
    </w:p>
    <w:p w:rsidR="009C2491" w:rsidRPr="00D56A86" w:rsidRDefault="009C2491" w:rsidP="00D56A86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6A86">
        <w:rPr>
          <w:color w:val="000000" w:themeColor="text1"/>
          <w:sz w:val="28"/>
          <w:szCs w:val="28"/>
        </w:rPr>
        <w:t xml:space="preserve">- по четвергам (еженедельно) с 12:00 до 16:00 часов по адресу: станица Старощербиновская, ул. Советов, д. 70 (здание администрации поселения). </w:t>
      </w:r>
    </w:p>
    <w:p w:rsidR="006706CF" w:rsidRPr="00D56A86" w:rsidRDefault="006706CF" w:rsidP="00BA7337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93264" w:rsidRPr="00D56A86" w:rsidRDefault="00493264" w:rsidP="00BA7337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9D383D" w:rsidRPr="00D56A86" w:rsidRDefault="00807494" w:rsidP="00BA73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A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</w:p>
    <w:sectPr w:rsidR="009D383D" w:rsidRPr="00D56A86" w:rsidSect="008428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534C5"/>
    <w:multiLevelType w:val="multilevel"/>
    <w:tmpl w:val="39AC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819CD"/>
    <w:multiLevelType w:val="hybridMultilevel"/>
    <w:tmpl w:val="1B1449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BA111C3"/>
    <w:multiLevelType w:val="hybridMultilevel"/>
    <w:tmpl w:val="AB321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76"/>
    <w:rsid w:val="00044BBE"/>
    <w:rsid w:val="00056A55"/>
    <w:rsid w:val="000A3918"/>
    <w:rsid w:val="0028030D"/>
    <w:rsid w:val="002E612B"/>
    <w:rsid w:val="00317982"/>
    <w:rsid w:val="003A66EB"/>
    <w:rsid w:val="00493264"/>
    <w:rsid w:val="005555B7"/>
    <w:rsid w:val="005F6BC2"/>
    <w:rsid w:val="006356BA"/>
    <w:rsid w:val="0065222A"/>
    <w:rsid w:val="006706CF"/>
    <w:rsid w:val="006A575C"/>
    <w:rsid w:val="006A775E"/>
    <w:rsid w:val="00807494"/>
    <w:rsid w:val="008428D6"/>
    <w:rsid w:val="008937C0"/>
    <w:rsid w:val="00900186"/>
    <w:rsid w:val="009C15A3"/>
    <w:rsid w:val="009C2491"/>
    <w:rsid w:val="009D383D"/>
    <w:rsid w:val="00A94206"/>
    <w:rsid w:val="00BA7337"/>
    <w:rsid w:val="00C65978"/>
    <w:rsid w:val="00CB469E"/>
    <w:rsid w:val="00D24EFE"/>
    <w:rsid w:val="00D50975"/>
    <w:rsid w:val="00D56A86"/>
    <w:rsid w:val="00E664C8"/>
    <w:rsid w:val="00EB5302"/>
    <w:rsid w:val="00F5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CD354-3ABB-4B95-B5F2-08309E24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38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383D"/>
  </w:style>
  <w:style w:type="paragraph" w:styleId="a5">
    <w:name w:val="List Paragraph"/>
    <w:basedOn w:val="a"/>
    <w:uiPriority w:val="34"/>
    <w:qFormat/>
    <w:rsid w:val="005F6B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3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23-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2015-05-28T09:25:00Z</cp:lastPrinted>
  <dcterms:created xsi:type="dcterms:W3CDTF">2015-05-28T09:35:00Z</dcterms:created>
  <dcterms:modified xsi:type="dcterms:W3CDTF">2015-06-11T08:30:00Z</dcterms:modified>
</cp:coreProperties>
</file>