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9A" w:rsidRDefault="003F029A" w:rsidP="003F029A">
      <w:pPr>
        <w:jc w:val="center"/>
        <w:rPr>
          <w:rFonts w:eastAsia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9A" w:rsidRPr="00880B0E" w:rsidRDefault="003F029A" w:rsidP="003F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3F0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B0E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F029A" w:rsidRPr="003F029A" w:rsidRDefault="003F029A" w:rsidP="00C12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29A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3F029A" w:rsidRPr="003F029A" w:rsidRDefault="003F029A" w:rsidP="00C12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29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3F029A" w:rsidRPr="003F029A" w:rsidRDefault="003F029A" w:rsidP="003F029A">
      <w:pPr>
        <w:jc w:val="both"/>
        <w:rPr>
          <w:rFonts w:ascii="Times New Roman" w:hAnsi="Times New Roman" w:cs="Times New Roman"/>
          <w:sz w:val="28"/>
          <w:szCs w:val="28"/>
        </w:rPr>
      </w:pPr>
      <w:r w:rsidRPr="003F029A">
        <w:rPr>
          <w:rFonts w:ascii="Times New Roman" w:hAnsi="Times New Roman" w:cs="Times New Roman"/>
          <w:bCs/>
          <w:sz w:val="28"/>
          <w:szCs w:val="28"/>
        </w:rPr>
        <w:t>от</w:t>
      </w:r>
      <w:r w:rsidRPr="003F0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096">
        <w:rPr>
          <w:rFonts w:ascii="Times New Roman" w:hAnsi="Times New Roman" w:cs="Times New Roman"/>
          <w:bCs/>
          <w:sz w:val="28"/>
          <w:szCs w:val="28"/>
        </w:rPr>
        <w:t>24.12.2018</w:t>
      </w:r>
      <w:r w:rsidRPr="003F02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C12096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3F029A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880B0E">
        <w:rPr>
          <w:rFonts w:ascii="Times New Roman" w:hAnsi="Times New Roman" w:cs="Times New Roman"/>
          <w:bCs/>
          <w:sz w:val="28"/>
          <w:szCs w:val="28"/>
        </w:rPr>
        <w:t xml:space="preserve"> 126</w:t>
      </w:r>
    </w:p>
    <w:p w:rsidR="003F029A" w:rsidRPr="003F029A" w:rsidRDefault="003F029A" w:rsidP="003F029A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029A">
        <w:rPr>
          <w:rFonts w:ascii="Times New Roman" w:hAnsi="Times New Roman" w:cs="Times New Roman"/>
          <w:sz w:val="28"/>
          <w:szCs w:val="28"/>
        </w:rPr>
        <w:t>ст-ца Канеловская</w:t>
      </w:r>
    </w:p>
    <w:p w:rsidR="00C12BAD" w:rsidRDefault="00C12BAD" w:rsidP="00C12B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</w:p>
    <w:p w:rsidR="00C12096" w:rsidRDefault="00C12096" w:rsidP="00C12B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096" w:rsidRPr="00EB0B32" w:rsidRDefault="00C12096" w:rsidP="00C12B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определения требований к закупаемым администрацией </w:t>
      </w:r>
      <w:r w:rsidR="003F029A">
        <w:rPr>
          <w:rFonts w:ascii="Times New Roman" w:hAnsi="Times New Roman" w:cs="Times New Roman"/>
          <w:b/>
          <w:bCs/>
          <w:sz w:val="28"/>
          <w:szCs w:val="28"/>
        </w:rPr>
        <w:t>Канеловского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Староминский район района,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C12BAD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B0E" w:rsidRDefault="00880B0E" w:rsidP="00C12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B0E" w:rsidRPr="00EB0B32" w:rsidRDefault="00880B0E" w:rsidP="00C12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услуг)»,руководствуясь Уставом </w:t>
      </w:r>
      <w:r w:rsidR="003F029A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EB0B32"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района, </w:t>
      </w:r>
      <w:r w:rsidRPr="00EB0B32">
        <w:rPr>
          <w:rFonts w:ascii="Times New Roman" w:hAnsi="Times New Roman" w:cs="Times New Roman"/>
          <w:spacing w:val="20"/>
          <w:sz w:val="28"/>
          <w:szCs w:val="28"/>
        </w:rPr>
        <w:t>постановляю</w:t>
      </w:r>
      <w:r w:rsidRPr="00EB0B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определения требований к закупаемым администрацией </w:t>
      </w:r>
      <w:r w:rsidR="003F029A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Pr="00EB0B32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 подведомственными ей казенными и бюджетными учреждениями отдельным видам товаров, работ, услуг (в том числе предельных цен товаров, работ, услуг).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0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1 категории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Канеловского 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B0B32"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 w:rsidR="003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и разместить на официальном сайте администрации </w:t>
      </w:r>
      <w:r w:rsidR="003F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Канеловского 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обнародования. 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BAD" w:rsidRDefault="003F029A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</w:t>
      </w:r>
      <w:r w:rsidR="003F029A">
        <w:rPr>
          <w:rFonts w:ascii="Times New Roman" w:eastAsia="Times New Roman" w:hAnsi="Times New Roman" w:cs="Times New Roman"/>
          <w:sz w:val="28"/>
          <w:szCs w:val="28"/>
        </w:rPr>
        <w:t xml:space="preserve">                Л.Г.Индыло</w:t>
      </w:r>
    </w:p>
    <w:p w:rsidR="00C12BAD" w:rsidRPr="00EB0B32" w:rsidRDefault="00C12BAD" w:rsidP="00C12BAD">
      <w:pPr>
        <w:shd w:val="clear" w:color="auto" w:fill="FFFFFF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24"/>
      <w:bookmarkEnd w:id="1"/>
    </w:p>
    <w:p w:rsidR="00C12BAD" w:rsidRPr="00EB0B32" w:rsidRDefault="00C12BAD" w:rsidP="003F029A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12BAD" w:rsidRPr="00EB0B32" w:rsidRDefault="00C12BAD" w:rsidP="003F029A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12BAD" w:rsidRPr="00EB0B32" w:rsidRDefault="003F029A" w:rsidP="003F029A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 w:rsidR="00C12BAD"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BAD" w:rsidRPr="00EB0B32" w:rsidRDefault="00C12BAD" w:rsidP="003F029A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Староминского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</w:p>
    <w:p w:rsidR="00C12BAD" w:rsidRPr="00EB0B32" w:rsidRDefault="00C12BAD" w:rsidP="003F029A">
      <w:pPr>
        <w:shd w:val="clear" w:color="auto" w:fill="FFFFFF"/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Pr="00EB0B3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B0B3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B0B3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B0B3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3F029A">
        <w:rPr>
          <w:rFonts w:ascii="Times New Roman" w:eastAsia="Times New Roman" w:hAnsi="Times New Roman" w:cs="Times New Roman"/>
          <w:sz w:val="28"/>
          <w:szCs w:val="28"/>
        </w:rPr>
        <w:t>24.12.2018</w:t>
      </w:r>
      <w:r w:rsidRPr="00EB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80B0E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C12BAD" w:rsidRPr="00EB0B32" w:rsidRDefault="00C12BAD" w:rsidP="00C12BAD">
      <w:pPr>
        <w:spacing w:after="0" w:line="240" w:lineRule="auto"/>
        <w:ind w:left="57" w:firstLine="737"/>
        <w:rPr>
          <w:rFonts w:ascii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0"/>
      <w:bookmarkEnd w:id="2"/>
      <w:r w:rsidRPr="00EB0B32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EB0B32">
        <w:rPr>
          <w:rFonts w:ascii="Times New Roman" w:hAnsi="Times New Roman" w:cs="Times New Roman"/>
          <w:b/>
          <w:sz w:val="28"/>
          <w:szCs w:val="28"/>
        </w:rPr>
        <w:br/>
        <w:t xml:space="preserve">определения требований к закупаемым 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</w:t>
      </w:r>
      <w:r w:rsidR="003F029A">
        <w:rPr>
          <w:rFonts w:ascii="Times New Roman" w:hAnsi="Times New Roman" w:cs="Times New Roman"/>
          <w:b/>
          <w:bCs/>
          <w:sz w:val="28"/>
          <w:szCs w:val="28"/>
        </w:rPr>
        <w:t>Канеловского</w:t>
      </w:r>
      <w:r w:rsidRPr="00EB0B3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района,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Par37"/>
      <w:bookmarkEnd w:id="3"/>
      <w:r w:rsidRPr="00EB0B32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 w:rsidR="003F029A">
        <w:rPr>
          <w:rFonts w:ascii="Times New Roman" w:hAnsi="Times New Roman" w:cs="Times New Roman"/>
          <w:sz w:val="28"/>
          <w:szCs w:val="28"/>
        </w:rPr>
        <w:t>Канело</w:t>
      </w:r>
      <w:r w:rsidR="00C12096">
        <w:rPr>
          <w:rFonts w:ascii="Times New Roman" w:hAnsi="Times New Roman" w:cs="Times New Roman"/>
          <w:sz w:val="28"/>
          <w:szCs w:val="28"/>
        </w:rPr>
        <w:t>в</w:t>
      </w:r>
      <w:r w:rsidR="003F029A">
        <w:rPr>
          <w:rFonts w:ascii="Times New Roman" w:hAnsi="Times New Roman" w:cs="Times New Roman"/>
          <w:sz w:val="28"/>
          <w:szCs w:val="28"/>
        </w:rPr>
        <w:t>ского</w:t>
      </w:r>
      <w:r w:rsidRPr="00EB0B32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муниципальный орган), подведомственными муниципальному органу казенными и бюджетными учреждениями отдельным видам товаров, работ, услуг (в том числе предельных цен товаров, работ, услуг).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2. Муниципальный орган утверждает определенные в соответствии с настоящими Правилами требования к закупаемым им и подведомственными ему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    № 2 (далее - обязательный перечень).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lastRenderedPageBreak/>
        <w:t>а)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б)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3012C" w:rsidRPr="00EB0B32" w:rsidRDefault="00C12BAD" w:rsidP="00B3012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</w:t>
      </w:r>
      <w:r w:rsidR="00B3012C" w:rsidRPr="00EB0B32">
        <w:rPr>
          <w:rFonts w:ascii="Times New Roman" w:hAnsi="Times New Roman" w:cs="Times New Roman"/>
          <w:sz w:val="28"/>
          <w:szCs w:val="28"/>
        </w:rPr>
        <w:t>нный перечень, устанавливаются:</w:t>
      </w:r>
    </w:p>
    <w:p w:rsidR="00B3012C" w:rsidRPr="008921AA" w:rsidRDefault="002D7148" w:rsidP="00B3012C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 учетом категорий и (или) групп должностей работников </w:t>
      </w:r>
      <w:r w:rsidR="00B3012C" w:rsidRPr="00892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органов и подведомственных им учреждений</w:t>
      </w:r>
      <w:r w:rsidR="004075DC" w:rsidRPr="008921A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012C" w:rsidRPr="008921A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пунктом 1 настоящих Правил, если затраты на их приобретение в соответствии с Правилами определения нормативных затрат на обеспечение функций муниципальных органов (включая подведомственные казенные учреждения), определяются с учетом категорий (или) групп должностей работников;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C12BAD" w:rsidRPr="00EB0B32" w:rsidRDefault="00C12BAD" w:rsidP="00C12BAD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B0B32">
        <w:rPr>
          <w:rFonts w:ascii="Times New Roman" w:hAnsi="Times New Roman" w:cs="Times New Roman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BAD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1AA" w:rsidRPr="00EB0B32" w:rsidRDefault="008921AA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921AA">
        <w:rPr>
          <w:rFonts w:ascii="Times New Roman" w:eastAsia="Times New Roman" w:hAnsi="Times New Roman" w:cs="Times New Roman"/>
          <w:sz w:val="28"/>
          <w:szCs w:val="28"/>
        </w:rPr>
        <w:t>Канеловского</w:t>
      </w: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12BAD" w:rsidRPr="00EB0B32" w:rsidRDefault="00C12BAD" w:rsidP="00C12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B3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</w:t>
      </w:r>
      <w:r w:rsidR="008921AA">
        <w:rPr>
          <w:rFonts w:ascii="Times New Roman" w:eastAsia="Times New Roman" w:hAnsi="Times New Roman" w:cs="Times New Roman"/>
          <w:sz w:val="28"/>
          <w:szCs w:val="28"/>
        </w:rPr>
        <w:t xml:space="preserve">         Л.Г. Индыло</w:t>
      </w:r>
    </w:p>
    <w:p w:rsidR="00F83E3F" w:rsidRPr="00EB0B32" w:rsidRDefault="00F83E3F">
      <w:pPr>
        <w:rPr>
          <w:rFonts w:ascii="Times New Roman" w:hAnsi="Times New Roman" w:cs="Times New Roman"/>
          <w:sz w:val="28"/>
          <w:szCs w:val="28"/>
        </w:rPr>
        <w:sectPr w:rsidR="00F83E3F" w:rsidRPr="00EB0B32" w:rsidSect="003F029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83E3F" w:rsidRPr="00EB0B32" w:rsidRDefault="00F83E3F" w:rsidP="00F83E3F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83E3F" w:rsidRPr="00EB0B32" w:rsidRDefault="00F83E3F" w:rsidP="00F83E3F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</w:t>
      </w:r>
      <w:r w:rsidR="00AF728B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определения требований к закупаемым </w:t>
      </w:r>
      <w:r w:rsidR="00B8654C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администрацией</w:t>
      </w:r>
      <w:r w:rsidR="003C5F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8654C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3C5F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Канеловского </w:t>
      </w:r>
      <w:r w:rsidR="00B8654C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Староминского района, подведомственными ей казенными и бюджетными учреждениям</w:t>
      </w:r>
      <w:r w:rsidR="00F55E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8654C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</w:t>
      </w:r>
      <w:r w:rsidR="00F55E2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AF728B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F83E3F" w:rsidRPr="00EB0B32" w:rsidRDefault="00F83E3F" w:rsidP="004D626F">
      <w:pPr>
        <w:autoSpaceDE w:val="0"/>
        <w:autoSpaceDN w:val="0"/>
        <w:spacing w:after="240" w:line="240" w:lineRule="auto"/>
        <w:ind w:left="-284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EB0B3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F83E3F" w:rsidRPr="00EB0B32" w:rsidRDefault="00FA350E" w:rsidP="00F83E3F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B0B3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Перечень</w:t>
      </w:r>
    </w:p>
    <w:p w:rsidR="00F83E3F" w:rsidRPr="00EB0B32" w:rsidRDefault="00F83E3F" w:rsidP="00F83E3F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B0B3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B0B32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(в том числе предельные цены товаров, работ, услуг) к ним</w:t>
      </w:r>
    </w:p>
    <w:tbl>
      <w:tblPr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645"/>
        <w:gridCol w:w="1021"/>
        <w:gridCol w:w="1020"/>
        <w:gridCol w:w="2212"/>
        <w:gridCol w:w="1757"/>
        <w:gridCol w:w="1275"/>
        <w:gridCol w:w="1560"/>
        <w:gridCol w:w="2409"/>
        <w:gridCol w:w="1561"/>
      </w:tblGrid>
      <w:tr w:rsidR="00EB0B32" w:rsidRPr="00EB0B32" w:rsidTr="004D626F">
        <w:trPr>
          <w:cantSplit/>
          <w:tblHeader/>
        </w:trPr>
        <w:tc>
          <w:tcPr>
            <w:tcW w:w="1304" w:type="dxa"/>
            <w:vMerge w:val="restart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41" w:type="dxa"/>
            <w:gridSpan w:val="2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2"/>
            <w:vAlign w:val="center"/>
          </w:tcPr>
          <w:p w:rsidR="00B8654C" w:rsidRPr="00EB0B32" w:rsidRDefault="00B8654C" w:rsidP="00F55E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</w:t>
            </w:r>
            <w:r w:rsidR="00F55E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инистрацией Канеловского </w:t>
            </w: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 Староминского района, подведомственными ей казенными и бюджетными учреждениями</w:t>
            </w:r>
          </w:p>
        </w:tc>
        <w:tc>
          <w:tcPr>
            <w:tcW w:w="6805" w:type="dxa"/>
            <w:gridSpan w:val="4"/>
            <w:vAlign w:val="center"/>
          </w:tcPr>
          <w:p w:rsidR="00B8654C" w:rsidRPr="00EB0B32" w:rsidRDefault="00B8654C" w:rsidP="00C75C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</w:t>
            </w:r>
            <w:r w:rsidR="00F55E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ержденные администрацией  Канеловского </w:t>
            </w: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сельского поселения Староминского района, подведомственными ей казенными и бюджетными учреждениями</w:t>
            </w:r>
          </w:p>
        </w:tc>
      </w:tr>
      <w:tr w:rsidR="00EB0B32" w:rsidRPr="00EB0B32" w:rsidTr="004D626F">
        <w:trPr>
          <w:cantSplit/>
          <w:tblHeader/>
        </w:trPr>
        <w:tc>
          <w:tcPr>
            <w:tcW w:w="1304" w:type="dxa"/>
            <w:vMerge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020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12" w:type="dxa"/>
            <w:vAlign w:val="center"/>
          </w:tcPr>
          <w:p w:rsidR="00B8654C" w:rsidRPr="00EB0B32" w:rsidRDefault="00B8654C" w:rsidP="003E21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757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275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60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409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обоснование отклонения значения характеристики от утвержденной Администрацией муниципального района в основном перечне</w:t>
            </w:r>
          </w:p>
        </w:tc>
        <w:tc>
          <w:tcPr>
            <w:tcW w:w="1561" w:type="dxa"/>
            <w:vAlign w:val="center"/>
          </w:tcPr>
          <w:p w:rsidR="00B8654C" w:rsidRPr="00EB0B32" w:rsidRDefault="00B8654C" w:rsidP="00C121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функциональное назначение </w:t>
            </w:r>
            <w:r w:rsidRPr="00EB0B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footnoteReference w:customMarkFollows="1" w:id="2"/>
              <w:t>*</w:t>
            </w:r>
          </w:p>
        </w:tc>
      </w:tr>
    </w:tbl>
    <w:p w:rsidR="00A7467B" w:rsidRPr="00EB0B32" w:rsidRDefault="004D626F" w:rsidP="004D626F">
      <w:pPr>
        <w:jc w:val="center"/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 xml:space="preserve">Отдельные виды товаров, работ, услуг, включенные обязательный в перечень отдельных видов товаров, работ, услуг, предусмотренный приложением № 2 к Правилам определения требований к закупаемым администрацией </w:t>
      </w:r>
      <w:r w:rsidR="003C5F1E">
        <w:rPr>
          <w:rFonts w:ascii="Times New Roman" w:hAnsi="Times New Roman" w:cs="Times New Roman"/>
          <w:sz w:val="20"/>
          <w:szCs w:val="20"/>
        </w:rPr>
        <w:t xml:space="preserve">Канеловского </w:t>
      </w:r>
      <w:r w:rsidRPr="00EB0B32">
        <w:rPr>
          <w:rFonts w:ascii="Times New Roman" w:hAnsi="Times New Roman" w:cs="Times New Roman"/>
          <w:sz w:val="20"/>
          <w:szCs w:val="20"/>
        </w:rPr>
        <w:t>сельского поселения Староминского района, подведомственными ей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</w:t>
      </w:r>
      <w:r w:rsidR="003C5F1E">
        <w:rPr>
          <w:rFonts w:ascii="Times New Roman" w:hAnsi="Times New Roman" w:cs="Times New Roman"/>
          <w:sz w:val="20"/>
          <w:szCs w:val="20"/>
        </w:rPr>
        <w:t xml:space="preserve"> Канеловского </w:t>
      </w:r>
      <w:r w:rsidRPr="00EB0B32">
        <w:rPr>
          <w:rFonts w:ascii="Times New Roman" w:hAnsi="Times New Roman" w:cs="Times New Roman"/>
          <w:sz w:val="20"/>
          <w:szCs w:val="20"/>
        </w:rPr>
        <w:t>сельского поселения Староминского района от __________г. № __</w:t>
      </w:r>
    </w:p>
    <w:p w:rsidR="004D626F" w:rsidRPr="00EB0B32" w:rsidRDefault="004D626F" w:rsidP="004D626F">
      <w:pPr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>1.</w:t>
      </w:r>
    </w:p>
    <w:p w:rsidR="004D626F" w:rsidRPr="00EB0B32" w:rsidRDefault="004D626F" w:rsidP="004D626F">
      <w:pPr>
        <w:jc w:val="center"/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 xml:space="preserve">Дополнительный перечень отдельных видов товаров, работ, услуг, определенный администрацией </w:t>
      </w:r>
      <w:r w:rsidR="003C5F1E">
        <w:rPr>
          <w:rFonts w:ascii="Times New Roman" w:hAnsi="Times New Roman" w:cs="Times New Roman"/>
          <w:sz w:val="20"/>
          <w:szCs w:val="20"/>
        </w:rPr>
        <w:t xml:space="preserve">Канеловского </w:t>
      </w:r>
      <w:r w:rsidRPr="00EB0B32">
        <w:rPr>
          <w:rFonts w:ascii="Times New Roman" w:hAnsi="Times New Roman" w:cs="Times New Roman"/>
          <w:sz w:val="20"/>
          <w:szCs w:val="20"/>
        </w:rPr>
        <w:t>сельского поселения Староминского района, подведомственными ей казенными и бюджетными учреждениями</w:t>
      </w:r>
    </w:p>
    <w:p w:rsidR="004D626F" w:rsidRPr="00EB0B32" w:rsidRDefault="004D626F" w:rsidP="004D626F">
      <w:pPr>
        <w:tabs>
          <w:tab w:val="left" w:pos="630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</w:p>
    <w:p w:rsidR="004D626F" w:rsidRPr="00EB0B32" w:rsidRDefault="004D626F" w:rsidP="004D626F">
      <w:pPr>
        <w:tabs>
          <w:tab w:val="left" w:pos="630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</w:p>
    <w:p w:rsidR="004D626F" w:rsidRPr="00EB0B32" w:rsidRDefault="004D626F" w:rsidP="004D626F">
      <w:pPr>
        <w:tabs>
          <w:tab w:val="left" w:pos="636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  <w:r w:rsidRPr="00EB0B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  <w:r w:rsidRPr="00EB0B32">
        <w:rPr>
          <w:rFonts w:ascii="Times New Roman" w:hAnsi="Times New Roman" w:cs="Times New Roman"/>
          <w:sz w:val="20"/>
          <w:szCs w:val="20"/>
        </w:rPr>
        <w:tab/>
        <w:t>-</w:t>
      </w:r>
    </w:p>
    <w:p w:rsidR="004D626F" w:rsidRPr="00EB0B32" w:rsidRDefault="004D626F" w:rsidP="004D626F">
      <w:pPr>
        <w:tabs>
          <w:tab w:val="left" w:pos="6360"/>
          <w:tab w:val="center" w:pos="7938"/>
          <w:tab w:val="left" w:pos="13095"/>
          <w:tab w:val="left" w:pos="15060"/>
        </w:tabs>
        <w:rPr>
          <w:rFonts w:ascii="Times New Roman" w:hAnsi="Times New Roman" w:cs="Times New Roman"/>
          <w:sz w:val="20"/>
          <w:szCs w:val="20"/>
        </w:rPr>
      </w:pPr>
    </w:p>
    <w:p w:rsidR="004D626F" w:rsidRPr="00EB0B32" w:rsidRDefault="004D626F" w:rsidP="00724E69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24E69" w:rsidRPr="00EB0B32" w:rsidRDefault="00724E69" w:rsidP="00724E69">
      <w:pPr>
        <w:autoSpaceDE w:val="0"/>
        <w:autoSpaceDN w:val="0"/>
        <w:spacing w:after="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 2</w:t>
      </w:r>
    </w:p>
    <w:p w:rsidR="00724E69" w:rsidRPr="00EB0B32" w:rsidRDefault="00724E69" w:rsidP="00724E69">
      <w:pPr>
        <w:autoSpaceDE w:val="0"/>
        <w:autoSpaceDN w:val="0"/>
        <w:spacing w:after="240" w:line="240" w:lineRule="auto"/>
        <w:ind w:left="10745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Правилам определения требований к закупаемым </w:t>
      </w:r>
      <w:r w:rsidR="00E00EB2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администрацией </w:t>
      </w:r>
      <w:r w:rsidR="003C5F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Канеловского </w:t>
      </w:r>
      <w:r w:rsidR="00E00EB2"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сельского поселения Староминского района, подведомственными ей казенными и бюджетными учреждениями </w:t>
      </w:r>
      <w:r w:rsidRPr="00EB0B3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отдельным видам товаров, работ, услуг (в том числе предельных цен товаров, работ, услуг)</w:t>
      </w:r>
    </w:p>
    <w:p w:rsidR="00131453" w:rsidRPr="00EB0B32" w:rsidRDefault="00131453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EB0B32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"/>
        <w:gridCol w:w="851"/>
        <w:gridCol w:w="3181"/>
        <w:gridCol w:w="4567"/>
        <w:gridCol w:w="702"/>
        <w:gridCol w:w="1345"/>
        <w:gridCol w:w="2347"/>
        <w:gridCol w:w="2599"/>
      </w:tblGrid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0" w:type="auto"/>
            <w:gridSpan w:val="5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EB0B32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3240F0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gridSpan w:val="2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EB0B32" w:rsidRPr="00EB0B32" w:rsidTr="003F10CA">
        <w:trPr>
          <w:trHeight w:val="464"/>
        </w:trPr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240F0" w:rsidRPr="00EB0B32" w:rsidRDefault="004B7C5E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  <w:r w:rsidR="003240F0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относящиеся к категории «руководители», руководители казенных и бюджетных учреждений </w:t>
            </w:r>
          </w:p>
        </w:tc>
        <w:tc>
          <w:tcPr>
            <w:tcW w:w="0" w:type="auto"/>
          </w:tcPr>
          <w:p w:rsidR="003240F0" w:rsidRPr="00EB0B32" w:rsidRDefault="003240F0" w:rsidP="004B7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</w:t>
            </w:r>
            <w:r w:rsidR="004B7C5E"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органов, работники казенных и бюджетных учреждений, не являющиеся их руководителями</w:t>
            </w:r>
          </w:p>
        </w:tc>
      </w:tr>
      <w:tr w:rsidR="00EB0B32" w:rsidRPr="00EB0B32" w:rsidTr="003F10CA">
        <w:trPr>
          <w:trHeight w:val="1268"/>
        </w:trPr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rPr>
          <w:trHeight w:val="187"/>
        </w:trPr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EB0B32" w:rsidRPr="00EB0B32" w:rsidTr="003F10CA">
        <w:trPr>
          <w:trHeight w:val="316"/>
        </w:trPr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rPr>
          <w:trHeight w:val="630"/>
        </w:trPr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rPr>
          <w:trHeight w:val="71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240F0" w:rsidRPr="00EB0B32" w:rsidRDefault="003240F0" w:rsidP="003240F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EB0B32" w:rsidRPr="00EB0B32" w:rsidTr="003F10CA"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EB0B32" w:rsidRPr="00EB0B32" w:rsidTr="003F10CA"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EB0B32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0F0" w:rsidRPr="00EB0B32" w:rsidTr="003F10CA"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(твердо-лиственных и тропических);</w:t>
            </w:r>
          </w:p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3240F0" w:rsidRPr="00EB0B32" w:rsidRDefault="003240F0" w:rsidP="00324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мягколиственныхпород</w:t>
            </w:r>
          </w:p>
        </w:tc>
      </w:tr>
    </w:tbl>
    <w:p w:rsidR="00A7467B" w:rsidRPr="00EB0B32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04EE4" w:rsidRPr="00EB0B32" w:rsidRDefault="00004EE4">
      <w:pPr>
        <w:rPr>
          <w:rFonts w:ascii="Times New Roman" w:hAnsi="Times New Roman" w:cs="Times New Roman"/>
          <w:sz w:val="28"/>
          <w:szCs w:val="28"/>
        </w:rPr>
      </w:pPr>
    </w:p>
    <w:sectPr w:rsidR="00004EE4" w:rsidRPr="00EB0B32" w:rsidSect="004D626F">
      <w:headerReference w:type="default" r:id="rId8"/>
      <w:pgSz w:w="16840" w:h="11907" w:orient="landscape" w:code="9"/>
      <w:pgMar w:top="709" w:right="39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63" w:rsidRDefault="00F65A63" w:rsidP="00F83E3F">
      <w:pPr>
        <w:spacing w:after="0" w:line="240" w:lineRule="auto"/>
      </w:pPr>
      <w:r>
        <w:separator/>
      </w:r>
    </w:p>
  </w:endnote>
  <w:endnote w:type="continuationSeparator" w:id="1">
    <w:p w:rsidR="00F65A63" w:rsidRDefault="00F65A63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63" w:rsidRDefault="00F65A63" w:rsidP="00F83E3F">
      <w:pPr>
        <w:spacing w:after="0" w:line="240" w:lineRule="auto"/>
      </w:pPr>
      <w:r>
        <w:separator/>
      </w:r>
    </w:p>
  </w:footnote>
  <w:footnote w:type="continuationSeparator" w:id="1">
    <w:p w:rsidR="00F65A63" w:rsidRDefault="00F65A63" w:rsidP="00F83E3F">
      <w:pPr>
        <w:spacing w:after="0" w:line="240" w:lineRule="auto"/>
      </w:pPr>
      <w:r>
        <w:continuationSeparator/>
      </w:r>
    </w:p>
  </w:footnote>
  <w:footnote w:id="2">
    <w:p w:rsidR="004D626F" w:rsidRDefault="004D626F" w:rsidP="00C121A2">
      <w:pPr>
        <w:pStyle w:val="a6"/>
        <w:ind w:firstLine="567"/>
        <w:jc w:val="both"/>
      </w:pPr>
      <w:r>
        <w:rPr>
          <w:rStyle w:val="a8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6F" w:rsidRPr="00F83E3F" w:rsidRDefault="004D626F" w:rsidP="00F83E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967"/>
    <w:rsid w:val="00004EE4"/>
    <w:rsid w:val="00045F17"/>
    <w:rsid w:val="00046D34"/>
    <w:rsid w:val="000B47A3"/>
    <w:rsid w:val="000E50AC"/>
    <w:rsid w:val="0011114A"/>
    <w:rsid w:val="00131453"/>
    <w:rsid w:val="00156B4B"/>
    <w:rsid w:val="001613F8"/>
    <w:rsid w:val="00195B6E"/>
    <w:rsid w:val="001B3FF5"/>
    <w:rsid w:val="001B68F5"/>
    <w:rsid w:val="001D030E"/>
    <w:rsid w:val="001F2F87"/>
    <w:rsid w:val="00211B17"/>
    <w:rsid w:val="002C43C9"/>
    <w:rsid w:val="002D7148"/>
    <w:rsid w:val="002E0F8A"/>
    <w:rsid w:val="00320E18"/>
    <w:rsid w:val="003240F0"/>
    <w:rsid w:val="00332B13"/>
    <w:rsid w:val="003C5F1E"/>
    <w:rsid w:val="003D4967"/>
    <w:rsid w:val="003E2162"/>
    <w:rsid w:val="003F029A"/>
    <w:rsid w:val="003F10CA"/>
    <w:rsid w:val="003F43CB"/>
    <w:rsid w:val="004075DC"/>
    <w:rsid w:val="004106E2"/>
    <w:rsid w:val="00413552"/>
    <w:rsid w:val="0044616E"/>
    <w:rsid w:val="00467CA8"/>
    <w:rsid w:val="00494A22"/>
    <w:rsid w:val="00497EB6"/>
    <w:rsid w:val="004A606C"/>
    <w:rsid w:val="004B7C5E"/>
    <w:rsid w:val="004D626F"/>
    <w:rsid w:val="0051095F"/>
    <w:rsid w:val="00521943"/>
    <w:rsid w:val="00523534"/>
    <w:rsid w:val="00552483"/>
    <w:rsid w:val="005937DA"/>
    <w:rsid w:val="005E618A"/>
    <w:rsid w:val="006355EB"/>
    <w:rsid w:val="00657ABB"/>
    <w:rsid w:val="006701C6"/>
    <w:rsid w:val="006C2843"/>
    <w:rsid w:val="00700C67"/>
    <w:rsid w:val="00724E69"/>
    <w:rsid w:val="00781740"/>
    <w:rsid w:val="007B2833"/>
    <w:rsid w:val="007B434C"/>
    <w:rsid w:val="00810D10"/>
    <w:rsid w:val="00855DD1"/>
    <w:rsid w:val="00865044"/>
    <w:rsid w:val="00880B0E"/>
    <w:rsid w:val="008921AA"/>
    <w:rsid w:val="008F1163"/>
    <w:rsid w:val="009203A0"/>
    <w:rsid w:val="009415F1"/>
    <w:rsid w:val="00985DD7"/>
    <w:rsid w:val="009B0C0A"/>
    <w:rsid w:val="009C5935"/>
    <w:rsid w:val="009D1B49"/>
    <w:rsid w:val="00A1431E"/>
    <w:rsid w:val="00A4043D"/>
    <w:rsid w:val="00A7467B"/>
    <w:rsid w:val="00AA3618"/>
    <w:rsid w:val="00AB7C7C"/>
    <w:rsid w:val="00AF728B"/>
    <w:rsid w:val="00B17976"/>
    <w:rsid w:val="00B3012C"/>
    <w:rsid w:val="00B71E53"/>
    <w:rsid w:val="00B8654C"/>
    <w:rsid w:val="00B97AAA"/>
    <w:rsid w:val="00BB045F"/>
    <w:rsid w:val="00C03FE4"/>
    <w:rsid w:val="00C12096"/>
    <w:rsid w:val="00C121A2"/>
    <w:rsid w:val="00C12BAD"/>
    <w:rsid w:val="00C75CD5"/>
    <w:rsid w:val="00CB147F"/>
    <w:rsid w:val="00CB1C36"/>
    <w:rsid w:val="00CD5D4D"/>
    <w:rsid w:val="00D01CC0"/>
    <w:rsid w:val="00D50120"/>
    <w:rsid w:val="00D95007"/>
    <w:rsid w:val="00DC13E7"/>
    <w:rsid w:val="00DE40D6"/>
    <w:rsid w:val="00DF22A0"/>
    <w:rsid w:val="00DF4E1B"/>
    <w:rsid w:val="00E00B96"/>
    <w:rsid w:val="00E00EB2"/>
    <w:rsid w:val="00E46621"/>
    <w:rsid w:val="00E807BE"/>
    <w:rsid w:val="00E85936"/>
    <w:rsid w:val="00EA4DC5"/>
    <w:rsid w:val="00EB0B32"/>
    <w:rsid w:val="00EC6548"/>
    <w:rsid w:val="00ED2B61"/>
    <w:rsid w:val="00EE430E"/>
    <w:rsid w:val="00F55E22"/>
    <w:rsid w:val="00F65A63"/>
    <w:rsid w:val="00F83E3F"/>
    <w:rsid w:val="00FA350E"/>
    <w:rsid w:val="00FB1460"/>
    <w:rsid w:val="00FC333D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44616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6E"/>
    <w:rPr>
      <w:rFonts w:ascii="Calibri" w:hAnsi="Calibri"/>
      <w:sz w:val="16"/>
      <w:szCs w:val="16"/>
    </w:rPr>
  </w:style>
  <w:style w:type="paragraph" w:styleId="ad">
    <w:name w:val="List Paragraph"/>
    <w:basedOn w:val="a"/>
    <w:uiPriority w:val="34"/>
    <w:qFormat/>
    <w:rsid w:val="00C12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44616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616E"/>
    <w:rPr>
      <w:rFonts w:ascii="Calibri" w:hAnsi="Calibri"/>
      <w:sz w:val="16"/>
      <w:szCs w:val="16"/>
    </w:rPr>
  </w:style>
  <w:style w:type="paragraph" w:styleId="ad">
    <w:name w:val="List Paragraph"/>
    <w:basedOn w:val="a"/>
    <w:uiPriority w:val="34"/>
    <w:qFormat/>
    <w:rsid w:val="00C12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0699-F7FC-4F13-B3DA-DFE113C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2018-12-25T04:44:00Z</cp:lastPrinted>
  <dcterms:created xsi:type="dcterms:W3CDTF">2018-11-12T12:33:00Z</dcterms:created>
  <dcterms:modified xsi:type="dcterms:W3CDTF">2018-12-25T04:45:00Z</dcterms:modified>
</cp:coreProperties>
</file>