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E1" w:rsidRPr="00DF2EE1" w:rsidRDefault="00DF2EE1" w:rsidP="00DF2EE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Hlk111714561"/>
      <w:r w:rsidRPr="00DF2E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Администрация Канеловского сельского поселения</w:t>
      </w:r>
    </w:p>
    <w:p w:rsidR="00DF2EE1" w:rsidRPr="00DF2EE1" w:rsidRDefault="00DF2EE1" w:rsidP="00DF2EE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F2E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Староминского района</w:t>
      </w:r>
    </w:p>
    <w:bookmarkEnd w:id="0"/>
    <w:p w:rsidR="00DF2EE1" w:rsidRPr="00DF2EE1" w:rsidRDefault="00DF2EE1" w:rsidP="00DF2EE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F2EE1" w:rsidRPr="00DF2EE1" w:rsidRDefault="00DF2EE1" w:rsidP="00DF2EE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F2EE1" w:rsidRPr="00DF2EE1" w:rsidRDefault="00DF2EE1" w:rsidP="00DF2EE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F2EE1" w:rsidRPr="00DF2EE1" w:rsidRDefault="00DF2EE1" w:rsidP="00DF2E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2EE1">
        <w:rPr>
          <w:rFonts w:ascii="Times New Roman" w:eastAsia="Calibri" w:hAnsi="Times New Roman" w:cs="Times New Roman"/>
          <w:sz w:val="28"/>
          <w:szCs w:val="28"/>
          <w:lang w:val="ru-RU"/>
        </w:rPr>
        <w:t>Согласовано:                                                    Утверждаю:</w:t>
      </w:r>
    </w:p>
    <w:p w:rsidR="00DF2EE1" w:rsidRPr="00DF2EE1" w:rsidRDefault="00DF2EE1" w:rsidP="00DF2E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2E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Председатель ПК                                             Глава Канеловского сельского </w:t>
      </w:r>
    </w:p>
    <w:p w:rsidR="00DF2EE1" w:rsidRPr="00DF2EE1" w:rsidRDefault="00DF2EE1" w:rsidP="00DF2E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2EE1">
        <w:rPr>
          <w:rFonts w:ascii="Times New Roman" w:eastAsia="Calibri" w:hAnsi="Times New Roman" w:cs="Times New Roman"/>
          <w:sz w:val="28"/>
          <w:szCs w:val="28"/>
          <w:lang w:val="ru-RU"/>
        </w:rPr>
        <w:t>____________С.Д.Гаращенко                         поселения Староминского района</w:t>
      </w:r>
    </w:p>
    <w:p w:rsidR="00DF2EE1" w:rsidRPr="00DF2EE1" w:rsidRDefault="00DF2EE1" w:rsidP="00DF2E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2EE1">
        <w:rPr>
          <w:rFonts w:ascii="Times New Roman" w:eastAsia="Calibri" w:hAnsi="Times New Roman" w:cs="Times New Roman"/>
          <w:sz w:val="28"/>
          <w:szCs w:val="28"/>
          <w:lang w:val="ru-RU"/>
        </w:rPr>
        <w:t>«__»_____________ 2023 г.                                 _______________Л.Г.Индыло</w:t>
      </w:r>
    </w:p>
    <w:p w:rsidR="00DF2EE1" w:rsidRPr="00DF2EE1" w:rsidRDefault="00DF2EE1" w:rsidP="00DF2E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2E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«___»_____________2023 г.</w:t>
      </w:r>
    </w:p>
    <w:p w:rsidR="00990945" w:rsidRPr="00990945" w:rsidRDefault="00990945" w:rsidP="00ED54E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990945">
        <w:rPr>
          <w:b/>
          <w:caps/>
          <w:sz w:val="40"/>
          <w:szCs w:val="40"/>
          <w:lang w:val="ru-RU"/>
        </w:rPr>
        <w:t>положение</w:t>
      </w:r>
    </w:p>
    <w:p w:rsidR="00EF220A" w:rsidRDefault="00990945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990945">
        <w:rPr>
          <w:b/>
          <w:caps/>
          <w:sz w:val="40"/>
          <w:szCs w:val="40"/>
          <w:lang w:val="ru-RU"/>
        </w:rPr>
        <w:t>О</w:t>
      </w:r>
      <w:r w:rsidR="00E05AF5">
        <w:rPr>
          <w:b/>
          <w:caps/>
          <w:sz w:val="40"/>
          <w:szCs w:val="40"/>
          <w:lang w:val="ru-RU"/>
        </w:rPr>
        <w:t xml:space="preserve"> </w:t>
      </w:r>
      <w:r w:rsidR="00EF220A" w:rsidRPr="00EF220A">
        <w:rPr>
          <w:b/>
          <w:caps/>
          <w:sz w:val="40"/>
          <w:szCs w:val="40"/>
          <w:lang w:val="ru-RU"/>
        </w:rPr>
        <w:t>проведении медицинских</w:t>
      </w:r>
    </w:p>
    <w:p w:rsidR="00EF220A" w:rsidRDefault="00EF220A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EF220A">
        <w:rPr>
          <w:b/>
          <w:caps/>
          <w:sz w:val="40"/>
          <w:szCs w:val="40"/>
          <w:lang w:val="ru-RU"/>
        </w:rPr>
        <w:t xml:space="preserve"> осмотров работников </w:t>
      </w:r>
    </w:p>
    <w:p w:rsidR="00990945" w:rsidRPr="00990945" w:rsidRDefault="00DF2EE1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>
        <w:rPr>
          <w:b/>
          <w:caps/>
          <w:sz w:val="40"/>
          <w:szCs w:val="40"/>
          <w:lang w:val="ru-RU"/>
        </w:rPr>
        <w:t>АДМИНИСТРАЦИИ КАНЕЛОВСКОГО СЕЛЬСКОГО ПОСЕЛЕНИЯ</w:t>
      </w:r>
      <w:r w:rsidR="00EF220A" w:rsidRPr="00EF220A">
        <w:rPr>
          <w:b/>
          <w:caps/>
          <w:sz w:val="40"/>
          <w:szCs w:val="40"/>
          <w:lang w:val="ru-RU"/>
        </w:rPr>
        <w:t xml:space="preserve"> Староминского района</w:t>
      </w: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990945" w:rsidRDefault="00990945" w:rsidP="00ED54E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                                                                    Дата введения </w:t>
      </w:r>
      <w:r w:rsidRPr="00990945">
        <w:rPr>
          <w:color w:val="000000"/>
          <w:sz w:val="28"/>
          <w:szCs w:val="28"/>
          <w:u w:val="single"/>
          <w:lang w:val="ru-RU"/>
        </w:rPr>
        <w:t>с                            20      г.</w:t>
      </w:r>
    </w:p>
    <w:p w:rsidR="00990945" w:rsidRPr="00990945" w:rsidRDefault="00990945" w:rsidP="00ED54E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rPr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                                                                    Приказ от_____________20___г. №____</w:t>
      </w: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  <w:r w:rsidRPr="00990945">
        <w:rPr>
          <w:caps/>
          <w:sz w:val="28"/>
          <w:szCs w:val="28"/>
          <w:lang w:val="ru-RU"/>
        </w:rPr>
        <w:t xml:space="preserve">ст. </w:t>
      </w:r>
      <w:r w:rsidR="00DF2EE1">
        <w:rPr>
          <w:caps/>
          <w:sz w:val="28"/>
          <w:szCs w:val="28"/>
          <w:lang w:val="ru-RU"/>
        </w:rPr>
        <w:t>кАНЕЛОВСКАЯ</w:t>
      </w:r>
    </w:p>
    <w:p w:rsidR="00990945" w:rsidRPr="00990945" w:rsidRDefault="00990945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  <w:r w:rsidRPr="00990945">
        <w:rPr>
          <w:caps/>
          <w:sz w:val="28"/>
          <w:szCs w:val="28"/>
          <w:lang w:val="ru-RU"/>
        </w:rPr>
        <w:t>202</w:t>
      </w:r>
      <w:r w:rsidR="00DF2EE1">
        <w:rPr>
          <w:caps/>
          <w:sz w:val="28"/>
          <w:szCs w:val="28"/>
          <w:lang w:val="ru-RU"/>
        </w:rPr>
        <w:t>3</w:t>
      </w:r>
      <w:r w:rsidRPr="00990945">
        <w:rPr>
          <w:color w:val="000000"/>
          <w:sz w:val="28"/>
          <w:szCs w:val="28"/>
          <w:lang w:val="ru-RU"/>
        </w:rPr>
        <w:t xml:space="preserve"> г</w:t>
      </w:r>
      <w:r w:rsidRPr="00990945">
        <w:rPr>
          <w:caps/>
          <w:sz w:val="28"/>
          <w:szCs w:val="28"/>
          <w:lang w:val="ru-RU"/>
        </w:rPr>
        <w:t>.</w:t>
      </w:r>
    </w:p>
    <w:p w:rsidR="00EF220A" w:rsidRPr="00E05AF5" w:rsidRDefault="00990945" w:rsidP="00DF2EE1">
      <w:pPr>
        <w:jc w:val="center"/>
        <w:rPr>
          <w:rFonts w:cstheme="minorHAnsi"/>
          <w:b/>
          <w:bCs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br w:type="page"/>
      </w:r>
      <w:hyperlink r:id="rId7" w:history="1">
        <w:r w:rsidR="00EF220A" w:rsidRPr="00E05AF5">
          <w:rPr>
            <w:rFonts w:cstheme="minorHAnsi"/>
            <w:b/>
            <w:bCs/>
            <w:sz w:val="28"/>
            <w:szCs w:val="28"/>
            <w:lang w:val="ru-RU"/>
          </w:rPr>
          <w:t>Положение</w:t>
        </w:r>
      </w:hyperlink>
    </w:p>
    <w:p w:rsidR="00C35454" w:rsidRDefault="00EF220A" w:rsidP="00EF220A">
      <w:pPr>
        <w:pStyle w:val="ConsNormal"/>
        <w:ind w:firstLine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220A">
        <w:rPr>
          <w:rFonts w:asciiTheme="minorHAnsi" w:hAnsiTheme="minorHAnsi" w:cstheme="minorHAnsi"/>
          <w:b/>
          <w:bCs/>
          <w:sz w:val="28"/>
          <w:szCs w:val="28"/>
        </w:rPr>
        <w:t>о проведении медицинских осмотров работников</w:t>
      </w:r>
    </w:p>
    <w:p w:rsidR="00EF220A" w:rsidRPr="00EF220A" w:rsidRDefault="00DF2EE1" w:rsidP="00EF220A">
      <w:pPr>
        <w:pStyle w:val="ConsNormal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GoBack"/>
      <w:bookmarkEnd w:id="1"/>
      <w:r>
        <w:rPr>
          <w:rFonts w:asciiTheme="minorHAnsi" w:hAnsiTheme="minorHAnsi" w:cstheme="minorHAnsi"/>
          <w:b/>
          <w:bCs/>
          <w:sz w:val="28"/>
          <w:szCs w:val="28"/>
        </w:rPr>
        <w:t>Администрации Канеловского сельского поселения</w:t>
      </w:r>
      <w:r w:rsidR="00EF220A">
        <w:rPr>
          <w:rFonts w:asciiTheme="minorHAnsi" w:hAnsiTheme="minorHAnsi" w:cstheme="minorHAnsi"/>
          <w:b/>
          <w:bCs/>
          <w:sz w:val="28"/>
          <w:szCs w:val="28"/>
        </w:rPr>
        <w:t xml:space="preserve"> Староминского района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</w:p>
    <w:p w:rsidR="00EF220A" w:rsidRPr="00EF220A" w:rsidRDefault="00EF220A" w:rsidP="00EF220A">
      <w:pPr>
        <w:pStyle w:val="ConsNormal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220A">
        <w:rPr>
          <w:rFonts w:asciiTheme="minorHAnsi" w:hAnsiTheme="minorHAnsi" w:cstheme="minorHAnsi"/>
          <w:b/>
          <w:sz w:val="28"/>
          <w:szCs w:val="28"/>
        </w:rPr>
        <w:t>1. Общие положения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 xml:space="preserve">1.1. Настоящее Положение определяет порядок проведения медицинских осмотров работников </w:t>
      </w:r>
      <w:r w:rsidR="00DF2EE1">
        <w:rPr>
          <w:rFonts w:asciiTheme="minorHAnsi" w:hAnsiTheme="minorHAnsi" w:cstheme="minorHAnsi"/>
          <w:sz w:val="28"/>
          <w:szCs w:val="28"/>
        </w:rPr>
        <w:t>Администрации Канеловского сельского поселения</w:t>
      </w:r>
      <w:r>
        <w:rPr>
          <w:rFonts w:asciiTheme="minorHAnsi" w:hAnsiTheme="minorHAnsi" w:cstheme="minorHAnsi"/>
          <w:sz w:val="28"/>
          <w:szCs w:val="28"/>
        </w:rPr>
        <w:t xml:space="preserve"> Староминского района</w:t>
      </w:r>
      <w:r w:rsidRPr="00EF220A">
        <w:rPr>
          <w:rFonts w:asciiTheme="minorHAnsi" w:hAnsiTheme="minorHAnsi" w:cstheme="minorHAnsi"/>
          <w:sz w:val="28"/>
          <w:szCs w:val="28"/>
        </w:rPr>
        <w:t xml:space="preserve"> (далее - Работодатель).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1.2. Положение разработано в соответствии с требованиями ст. ст. 214, 220 и 215 Трудового кодекса Российской Федерации, Приказом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Приказом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 xml:space="preserve"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утвержденный Приказом Минздрава России от 28.01.2021 </w:t>
      </w:r>
      <w:r>
        <w:rPr>
          <w:rFonts w:asciiTheme="minorHAnsi" w:hAnsiTheme="minorHAnsi" w:cstheme="minorHAnsi"/>
          <w:sz w:val="28"/>
          <w:szCs w:val="28"/>
        </w:rPr>
        <w:t>№</w:t>
      </w:r>
      <w:r w:rsidRPr="00EF220A">
        <w:rPr>
          <w:rFonts w:asciiTheme="minorHAnsi" w:hAnsiTheme="minorHAnsi" w:cstheme="minorHAnsi"/>
          <w:sz w:val="28"/>
          <w:szCs w:val="28"/>
        </w:rPr>
        <w:t>29н, далее по тексту именуется "Порядок".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1.3.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1.4.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1.5.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 xml:space="preserve">1.6. Предварительные и периодические медицинские осмотры работников проводятся медицинскими организациями любой организационно-правовой </w:t>
      </w:r>
      <w:r w:rsidRPr="00EF220A">
        <w:rPr>
          <w:rFonts w:asciiTheme="minorHAnsi" w:hAnsiTheme="minorHAnsi" w:cstheme="minorHAnsi"/>
          <w:sz w:val="28"/>
          <w:szCs w:val="28"/>
        </w:rPr>
        <w:lastRenderedPageBreak/>
        <w:t>формы, имеющими право на проведение предварительных и периодических медицинских осмотров.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Работодатель заключает договор с медицинской организацией на проведение предварительных и периодических осмотров.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1.7. Организацию проведения предварительных и периодических осмотров работников осуществляет Работодатель.</w:t>
      </w:r>
    </w:p>
    <w:p w:rsid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1.8. Оплата медицинских осмотров работников осуществляется за счет средств Работодателя.</w:t>
      </w:r>
    </w:p>
    <w:p w:rsid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</w:p>
    <w:p w:rsidR="00EF220A" w:rsidRPr="00EF220A" w:rsidRDefault="00EF220A" w:rsidP="00EF220A">
      <w:pPr>
        <w:pStyle w:val="ConsNormal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220A">
        <w:rPr>
          <w:rFonts w:asciiTheme="minorHAnsi" w:hAnsiTheme="minorHAnsi" w:cstheme="minorHAnsi"/>
          <w:b/>
          <w:sz w:val="28"/>
          <w:szCs w:val="28"/>
        </w:rPr>
        <w:t>2. Порядок проведения предварительных осмотров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2.1. Предварительные осмотры проводятся при поступлении на работу на основании направления на медицинский осмотр, выданного лицу, поступающему на работу, Работодателем (его уполномоченным представителем).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2.2. Направление заполняется на основании утвержденного Работодателем списка лиц, поступающих на работу, подлежащих предварительным осмотрам.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Направление выдается лицу, поступающему на работу, под подпись.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Работодатель (его представитель) организовывает учет выданных направлений, в том числе в электронном виде.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2.3. В списке лиц указываются: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наименование профессии (должности) работника согласно штатному расписанию;</w:t>
      </w:r>
    </w:p>
    <w:p w:rsid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наименования вредных производственных факторов, работ в соответствии с Приложением к Порядку (далее - Приложение к Порядку), а также вредных производственных факторов, установленных в результате специальной оценки условий труда.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 xml:space="preserve">Список </w:t>
      </w:r>
      <w:r>
        <w:rPr>
          <w:rFonts w:asciiTheme="minorHAnsi" w:hAnsiTheme="minorHAnsi" w:cstheme="minorHAnsi"/>
          <w:sz w:val="28"/>
          <w:szCs w:val="28"/>
        </w:rPr>
        <w:t xml:space="preserve">утверждается приказом </w:t>
      </w:r>
      <w:r w:rsidRPr="00EF220A">
        <w:rPr>
          <w:rFonts w:asciiTheme="minorHAnsi" w:hAnsiTheme="minorHAnsi" w:cstheme="minorHAnsi"/>
          <w:sz w:val="28"/>
          <w:szCs w:val="28"/>
        </w:rPr>
        <w:t>Работодател</w:t>
      </w:r>
      <w:r>
        <w:rPr>
          <w:rFonts w:asciiTheme="minorHAnsi" w:hAnsiTheme="minorHAnsi" w:cstheme="minorHAnsi"/>
          <w:sz w:val="28"/>
          <w:szCs w:val="28"/>
        </w:rPr>
        <w:t>я</w:t>
      </w:r>
      <w:r w:rsidRPr="00EF220A">
        <w:rPr>
          <w:rFonts w:asciiTheme="minorHAnsi" w:hAnsiTheme="minorHAnsi" w:cstheme="minorHAnsi"/>
          <w:sz w:val="28"/>
          <w:szCs w:val="28"/>
        </w:rPr>
        <w:t>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2.4.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- направление;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- 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lastRenderedPageBreak/>
        <w:t>- паспорт (или иной документ, удостоверяющий личность);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- 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Федерации);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полис обязательного (добровольного) медицинского страхования.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2.5. На лицо, поступающее на работу, проходящее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2.6.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Порядку, с учетом результатов ранее проведенных (не позднее одного года) медицинских осмотров, диспансеризации.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2.7. По окончании прохождения работником предварительного осмотра медицинской организацией оформляется заключение по его результатам.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Заключение оформляется в соответствии с Порядком.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</w:p>
    <w:p w:rsidR="00EF220A" w:rsidRPr="00EF220A" w:rsidRDefault="00EF220A" w:rsidP="00EF220A">
      <w:pPr>
        <w:pStyle w:val="ConsNormal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b/>
          <w:sz w:val="28"/>
          <w:szCs w:val="28"/>
        </w:rPr>
        <w:t>3. Порядок проведения периодических осмотров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3.1.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3.2. Периодические осмотры проводятся не реже чем в сроки, предусмотренные Приложением к Порядку.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3.3. 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3.4. Периодические осмотры проводятся в соответствии с поименными списками, разработанными с учетом контингента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видом работы.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3.5. В списке работников, подлежащих периодическим осмотрам, указывается: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- наименование профессии (должности) работника согласно штатному расписанию;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- наименования вредных производственных факторов, установленных в результате специальной оценки условий труда.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lastRenderedPageBreak/>
        <w:t>3.6.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В поименных списках указываются: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фамилия, имя, отчество (при наличии) работника;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профессия (должность) работника, стаж работы в ней;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наименование структурного подразделения Работодателя (при наличии);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наименование вредных производственных факторов или видов работ.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3.7.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и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Медицинская организация и Работодатель согласовывают календарный план проведения периодического осмотра.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3.8. Перед проведением периодического осмотра Работодатель вручает лицу, направляемому на периодический осмотр, направление на периодический медицинский осмотр, оформленное в соответствии с Порядком.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3.9. Работодатель не позднее чем за 10 рабочих дней до согласованной с медицинской организацией даты начала проведения периодического осмотра знакомит работников, подлежащих периодическому осмотру, с календарным планом.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3.10. Для прохождения периодического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п. 2.4 настоящего Положения.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3.11. На работника, проходящего периодический осмотр, в медицинской организации оформляются документы, указанные в п. 2.5 настоящего Положения.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3.12.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Порядку, с учетом результатов ранее проведенных (не позднее одного года) медицинских осмотров, диспансеризации.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3.13. По окончании прохождения работником периодического осмотра медицинской организацией оформляется заключение по его результатам.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>Заключение оформляется в соответствии с Порядком.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  <w:r w:rsidRPr="00EF220A">
        <w:rPr>
          <w:rFonts w:asciiTheme="minorHAnsi" w:hAnsiTheme="minorHAnsi" w:cstheme="minorHAnsi"/>
          <w:sz w:val="28"/>
          <w:szCs w:val="28"/>
        </w:rPr>
        <w:t xml:space="preserve">3.14.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</w:t>
      </w:r>
      <w:r w:rsidRPr="00EF220A">
        <w:rPr>
          <w:rFonts w:asciiTheme="minorHAnsi" w:hAnsiTheme="minorHAnsi" w:cstheme="minorHAnsi"/>
          <w:sz w:val="28"/>
          <w:szCs w:val="28"/>
        </w:rPr>
        <w:lastRenderedPageBreak/>
        <w:t>Работодателем при установлении принадлежности работника к одной из групп риска развития профессиональных заболеваний.</w:t>
      </w:r>
    </w:p>
    <w:p w:rsidR="00EF220A" w:rsidRPr="00EF220A" w:rsidRDefault="00EF220A" w:rsidP="00EF220A">
      <w:pPr>
        <w:pStyle w:val="ConsNormal"/>
        <w:ind w:firstLine="709"/>
        <w:rPr>
          <w:rFonts w:asciiTheme="minorHAnsi" w:hAnsiTheme="minorHAnsi" w:cstheme="minorHAnsi"/>
          <w:sz w:val="28"/>
          <w:szCs w:val="28"/>
        </w:rPr>
      </w:pPr>
    </w:p>
    <w:p w:rsidR="00C35454" w:rsidRDefault="00C35454" w:rsidP="00C35454">
      <w:pPr>
        <w:pStyle w:val="Default"/>
      </w:pP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</w:p>
    <w:p w:rsidR="00C35454" w:rsidRPr="00C35454" w:rsidRDefault="00C35454" w:rsidP="00C35454">
      <w:pPr>
        <w:pStyle w:val="Default"/>
        <w:ind w:firstLine="709"/>
        <w:jc w:val="center"/>
        <w:rPr>
          <w:sz w:val="28"/>
          <w:szCs w:val="28"/>
        </w:rPr>
      </w:pPr>
      <w:r w:rsidRPr="00C35454">
        <w:rPr>
          <w:b/>
          <w:bCs/>
          <w:sz w:val="28"/>
          <w:szCs w:val="28"/>
        </w:rPr>
        <w:t>4. Порядок отстранения работников при выявлении медицинских противопоказаний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4.1. При получении медицинского заключения с указанными противопоказаниями к труду работодатель обязан отстранить работника от выполнения трудовых обязанностей.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4.2. Работник, не прошедший обязательный предварительный или периодический медосмотр, отстраняется от работы (не допускается к работе) до тех пор, пока такой осмотр не будет пройден. Если работник уклоняется от прохождения медосмотра, работодатель может привлечь его к дисциплинарной ответственности (ст. 76 ТК РФ, подп. «в» п. 35 постановления Пленума Верховного суда РФ от 17 марта 2004 г. № 2). Основанием для издания приказа об отстранении в данном случае должен быть документ, подтверждающий факт непрохождения медосмотра.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4.3. Издав приказ о направлении на медосмотр, работодатель имеет возможность контролировать его исполнение работником (работниками). Если по истечении установленного срока работодатель по вине работника так и не получит заключительный акт по итогам медосмотра, то он обязан отстранить работника от работы и вправе применить к нему дисциплинарное взыскание.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4.4. По общему правилу решение работодателя об отстранении работника от работы оформляется приказом руководителя организации и принимается к учету бухгалтерией, поскольку приостанавливается выплата зарплаты (ч. 3 ст. 76 ТК РФ).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4.5. Если в соответствии с медицинским заключением работник нуждается в переводе на легкий труд на другую работу на срок до четырех месяцев, а соответствующая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сохранением места работы (должности). В период отстранения от работы зарплата работнику не начисляется.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4.6.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переводе, то при отсутствии у работодателя соответствующей работы трудовой договор прекращается на основании пункта 8 части 1 статьи 77 Трудового кодекса РФ.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</w:p>
    <w:p w:rsidR="00C35454" w:rsidRPr="00C35454" w:rsidRDefault="00C35454" w:rsidP="00C35454">
      <w:pPr>
        <w:pStyle w:val="Default"/>
        <w:ind w:firstLine="709"/>
        <w:jc w:val="center"/>
        <w:rPr>
          <w:sz w:val="28"/>
          <w:szCs w:val="28"/>
        </w:rPr>
      </w:pPr>
      <w:r w:rsidRPr="00C35454">
        <w:rPr>
          <w:b/>
          <w:bCs/>
          <w:sz w:val="28"/>
          <w:szCs w:val="28"/>
        </w:rPr>
        <w:t>5. Действия при отказе работника от прохождения медосмотра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5.1. Работник, не прошедший обязательный предварительный или периодический медосмотр, отстраняется от работы (не допускается к работе) до тех пор, пока такой осмотр не будет пройден.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5.2. Если работник уклоняется от прохождения медосмотра, работодатель может привлечь его к дисциплинарной ответственности (ст. 76 ТК РФ, подп. «в» </w:t>
      </w:r>
      <w:r w:rsidRPr="00C35454">
        <w:rPr>
          <w:sz w:val="28"/>
          <w:szCs w:val="28"/>
        </w:rPr>
        <w:lastRenderedPageBreak/>
        <w:t>п. 35 постановления Пленума Верховного суда РФ от 17 марта 2004 г. № 2). Основанием для издания приказа об отстранении в данном случае должен быть документ, подтверждающий факт непрохождения медосмотра.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При обнаружении оснований, достаточных для отстранения работника от работы, необходимо этот факт зафиксировать документально.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Таким документом может являться: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объяснительная записка сотрудника о непрохождении осмотра;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письменный отказ сотрудника от прохождения осмотра;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листок нетрудоспособности, выданный в период проведения осмотра;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документально оформленная информация из медицинского учреждения о неявке работника;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акт об уклонении сотрудника от прохождения медосмотра, составленного работодателем;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— докладная записка непосредственного руководителя.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5.3. Далее на основании подтверждающих документов издается приказ об отстранении работника от работы. Унифицированного бланка такого приказа не предусмотрено, поэтому он составляется в произвольной форме.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5.4. В приказе указ</w:t>
      </w:r>
      <w:r>
        <w:rPr>
          <w:sz w:val="28"/>
          <w:szCs w:val="28"/>
        </w:rPr>
        <w:t>ываются</w:t>
      </w:r>
      <w:r w:rsidRPr="00C35454">
        <w:rPr>
          <w:sz w:val="28"/>
          <w:szCs w:val="28"/>
        </w:rPr>
        <w:t xml:space="preserve"> причины отстранения работника от работы и указ</w:t>
      </w:r>
      <w:r>
        <w:rPr>
          <w:sz w:val="28"/>
          <w:szCs w:val="28"/>
        </w:rPr>
        <w:t>ывается</w:t>
      </w:r>
      <w:r w:rsidRPr="00C35454">
        <w:rPr>
          <w:sz w:val="28"/>
          <w:szCs w:val="28"/>
        </w:rPr>
        <w:t xml:space="preserve"> срок отстранения.</w:t>
      </w:r>
      <w:r>
        <w:rPr>
          <w:sz w:val="28"/>
          <w:szCs w:val="28"/>
        </w:rPr>
        <w:t xml:space="preserve"> У</w:t>
      </w:r>
      <w:r w:rsidRPr="00C35454">
        <w:rPr>
          <w:sz w:val="28"/>
          <w:szCs w:val="28"/>
        </w:rPr>
        <w:t>казыва</w:t>
      </w:r>
      <w:r>
        <w:rPr>
          <w:sz w:val="28"/>
          <w:szCs w:val="28"/>
        </w:rPr>
        <w:t>ется</w:t>
      </w:r>
      <w:r w:rsidRPr="00C35454">
        <w:rPr>
          <w:sz w:val="28"/>
          <w:szCs w:val="28"/>
        </w:rPr>
        <w:t xml:space="preserve"> формулировк</w:t>
      </w:r>
      <w:r>
        <w:rPr>
          <w:sz w:val="28"/>
          <w:szCs w:val="28"/>
        </w:rPr>
        <w:t>а</w:t>
      </w:r>
      <w:r w:rsidRPr="00C35454">
        <w:rPr>
          <w:sz w:val="28"/>
          <w:szCs w:val="28"/>
        </w:rPr>
        <w:t xml:space="preserve"> «до устранения обстоятельств, явившихся основанием для отстранения от работы». Если на момент составления приказа есть возможность достоверно определить срок отстранения, то в приказе указ</w:t>
      </w:r>
      <w:r>
        <w:rPr>
          <w:sz w:val="28"/>
          <w:szCs w:val="28"/>
        </w:rPr>
        <w:t xml:space="preserve">ывается </w:t>
      </w:r>
      <w:r w:rsidRPr="00C35454">
        <w:rPr>
          <w:sz w:val="28"/>
          <w:szCs w:val="28"/>
        </w:rPr>
        <w:t>конкретн</w:t>
      </w:r>
      <w:r>
        <w:rPr>
          <w:sz w:val="28"/>
          <w:szCs w:val="28"/>
        </w:rPr>
        <w:t>ая</w:t>
      </w:r>
      <w:r w:rsidRPr="00C35454">
        <w:rPr>
          <w:sz w:val="28"/>
          <w:szCs w:val="28"/>
        </w:rPr>
        <w:t xml:space="preserve"> дат</w:t>
      </w:r>
      <w:r>
        <w:rPr>
          <w:sz w:val="28"/>
          <w:szCs w:val="28"/>
        </w:rPr>
        <w:t>а</w:t>
      </w:r>
      <w:r w:rsidRPr="00C35454">
        <w:rPr>
          <w:sz w:val="28"/>
          <w:szCs w:val="28"/>
        </w:rPr>
        <w:t>. Работодатель отстраняет от работы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Трудовым кодексом РФ, другими федеральными законами (ч. 2 ст. 76 ТК РФ).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5.5. В приказе указывается порядок оплаты на период отстранения. Зарплата за время отстранения сотрудника не начисляется. Исключение составляют случаи отстранения, когда сотрудник не по своей вине не прошел обучение и проверку знаний в области охраны труда либо обязательный медосмотр (обследование).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 xml:space="preserve">5.6. В приказе также </w:t>
      </w:r>
      <w:r>
        <w:rPr>
          <w:sz w:val="28"/>
          <w:szCs w:val="28"/>
        </w:rPr>
        <w:t>указывается</w:t>
      </w:r>
      <w:r w:rsidRPr="00C35454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а</w:t>
      </w:r>
      <w:r w:rsidRPr="00C35454">
        <w:rPr>
          <w:sz w:val="28"/>
          <w:szCs w:val="28"/>
        </w:rPr>
        <w:t xml:space="preserve"> «Основание», перечисл</w:t>
      </w:r>
      <w:r>
        <w:rPr>
          <w:sz w:val="28"/>
          <w:szCs w:val="28"/>
        </w:rPr>
        <w:t>яются</w:t>
      </w:r>
      <w:r w:rsidRPr="00C35454">
        <w:rPr>
          <w:sz w:val="28"/>
          <w:szCs w:val="28"/>
        </w:rPr>
        <w:t xml:space="preserve"> все документы, подтверждающие законность и обоснованность издания приказа.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5.7. С приказом об отстранении от работы ознак</w:t>
      </w:r>
      <w:r>
        <w:rPr>
          <w:sz w:val="28"/>
          <w:szCs w:val="28"/>
        </w:rPr>
        <w:t>омляется</w:t>
      </w:r>
      <w:r w:rsidRPr="00C35454">
        <w:rPr>
          <w:sz w:val="28"/>
          <w:szCs w:val="28"/>
        </w:rPr>
        <w:t xml:space="preserve"> работник под подпись. При отказе от подписания приказа составляется соответствующий акт или непосредственно на самом приказе </w:t>
      </w:r>
      <w:r>
        <w:rPr>
          <w:sz w:val="28"/>
          <w:szCs w:val="28"/>
        </w:rPr>
        <w:t>производится</w:t>
      </w:r>
      <w:r w:rsidRPr="00C35454">
        <w:rPr>
          <w:sz w:val="28"/>
          <w:szCs w:val="28"/>
        </w:rPr>
        <w:t xml:space="preserve"> соответствующая запись.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b/>
          <w:bCs/>
          <w:sz w:val="28"/>
          <w:szCs w:val="28"/>
        </w:rPr>
        <w:t>6. Заключительные положения</w:t>
      </w:r>
    </w:p>
    <w:p w:rsidR="00C35454" w:rsidRPr="00C35454" w:rsidRDefault="00C35454" w:rsidP="00C35454">
      <w:pPr>
        <w:pStyle w:val="Default"/>
        <w:ind w:firstLine="709"/>
        <w:jc w:val="both"/>
        <w:rPr>
          <w:sz w:val="28"/>
          <w:szCs w:val="28"/>
        </w:rPr>
      </w:pPr>
      <w:r w:rsidRPr="00C35454">
        <w:rPr>
          <w:sz w:val="28"/>
          <w:szCs w:val="28"/>
        </w:rPr>
        <w:t>6.1. Настоящее Положение вступает в силу с момента его утверждения и действует бессрочно, до принятия нового Положения.</w:t>
      </w:r>
    </w:p>
    <w:p w:rsidR="00990945" w:rsidRDefault="00990945" w:rsidP="00ED54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96E9E" w:rsidRPr="00990945" w:rsidRDefault="00696E9E" w:rsidP="00ED54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66A8" w:rsidRDefault="00DF2EE1" w:rsidP="00ED54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Специалист 1 категории, </w:t>
      </w:r>
    </w:p>
    <w:p w:rsidR="00990945" w:rsidRPr="00990945" w:rsidRDefault="00DF2EE1" w:rsidP="00ED54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ответственное </w:t>
      </w:r>
      <w:r w:rsidR="00990945" w:rsidRP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по охране труда</w:t>
      </w:r>
      <w:r w:rsid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9094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D66A8">
        <w:rPr>
          <w:rFonts w:ascii="Times New Roman" w:hAnsi="Times New Roman" w:cs="Times New Roman"/>
          <w:color w:val="000000"/>
          <w:sz w:val="28"/>
          <w:szCs w:val="28"/>
          <w:lang w:val="ru-RU"/>
        </w:rPr>
        <w:t>З.Э.Клипань</w:t>
      </w:r>
    </w:p>
    <w:sectPr w:rsidR="00990945" w:rsidRPr="00990945" w:rsidSect="00EF220A">
      <w:headerReference w:type="default" r:id="rId8"/>
      <w:pgSz w:w="11907" w:h="16839"/>
      <w:pgMar w:top="709" w:right="567" w:bottom="851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0E" w:rsidRDefault="00F2170E" w:rsidP="008036C1">
      <w:pPr>
        <w:spacing w:before="0" w:after="0"/>
      </w:pPr>
      <w:r>
        <w:separator/>
      </w:r>
    </w:p>
  </w:endnote>
  <w:endnote w:type="continuationSeparator" w:id="1">
    <w:p w:rsidR="00F2170E" w:rsidRDefault="00F2170E" w:rsidP="008036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0E" w:rsidRDefault="00F2170E" w:rsidP="008036C1">
      <w:pPr>
        <w:spacing w:before="0" w:after="0"/>
      </w:pPr>
      <w:r>
        <w:separator/>
      </w:r>
    </w:p>
  </w:footnote>
  <w:footnote w:type="continuationSeparator" w:id="1">
    <w:p w:rsidR="00F2170E" w:rsidRDefault="00F2170E" w:rsidP="008036C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09376"/>
      <w:docPartObj>
        <w:docPartGallery w:val="Page Numbers (Top of Page)"/>
        <w:docPartUnique/>
      </w:docPartObj>
    </w:sdtPr>
    <w:sdtContent>
      <w:p w:rsidR="008036C1" w:rsidRDefault="00490D10" w:rsidP="008036C1">
        <w:pPr>
          <w:pStyle w:val="a3"/>
          <w:jc w:val="center"/>
        </w:pPr>
        <w:r>
          <w:fldChar w:fldCharType="begin"/>
        </w:r>
        <w:r w:rsidR="008036C1">
          <w:instrText>PAGE   \* MERGEFORMAT</w:instrText>
        </w:r>
        <w:r>
          <w:fldChar w:fldCharType="separate"/>
        </w:r>
        <w:r w:rsidR="00E05AF5" w:rsidRPr="00E05AF5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95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1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31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55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55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23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4443"/>
    <w:rsid w:val="00266CE9"/>
    <w:rsid w:val="002D33B1"/>
    <w:rsid w:val="002D3591"/>
    <w:rsid w:val="002D66A8"/>
    <w:rsid w:val="00312F54"/>
    <w:rsid w:val="003514A0"/>
    <w:rsid w:val="003657C5"/>
    <w:rsid w:val="00490D10"/>
    <w:rsid w:val="004F7E17"/>
    <w:rsid w:val="005A05CE"/>
    <w:rsid w:val="00653AF6"/>
    <w:rsid w:val="00696E9E"/>
    <w:rsid w:val="006B1B35"/>
    <w:rsid w:val="007D63D8"/>
    <w:rsid w:val="008036C1"/>
    <w:rsid w:val="00990945"/>
    <w:rsid w:val="00B73A5A"/>
    <w:rsid w:val="00BF36E6"/>
    <w:rsid w:val="00C35454"/>
    <w:rsid w:val="00C54120"/>
    <w:rsid w:val="00C73DA1"/>
    <w:rsid w:val="00CF20D8"/>
    <w:rsid w:val="00D47462"/>
    <w:rsid w:val="00DF2EE1"/>
    <w:rsid w:val="00E03A21"/>
    <w:rsid w:val="00E05AF5"/>
    <w:rsid w:val="00E438A1"/>
    <w:rsid w:val="00ED54E5"/>
    <w:rsid w:val="00EF220A"/>
    <w:rsid w:val="00F01E19"/>
    <w:rsid w:val="00F2170E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036C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036C1"/>
  </w:style>
  <w:style w:type="paragraph" w:styleId="a5">
    <w:name w:val="footer"/>
    <w:basedOn w:val="a"/>
    <w:link w:val="a6"/>
    <w:uiPriority w:val="99"/>
    <w:unhideWhenUsed/>
    <w:rsid w:val="008036C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036C1"/>
  </w:style>
  <w:style w:type="paragraph" w:customStyle="1" w:styleId="ConsNormal">
    <w:name w:val="ConsNormal"/>
    <w:rsid w:val="00EF220A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rsid w:val="00EF220A"/>
    <w:rPr>
      <w:color w:val="0000FF"/>
      <w:u w:val="single"/>
    </w:rPr>
  </w:style>
  <w:style w:type="paragraph" w:customStyle="1" w:styleId="Default">
    <w:name w:val="Default"/>
    <w:rsid w:val="00C3545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F7A4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lanker.ru/doc/polozhenie-o-provedenii-medicinskih-osmotrov-rabot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Глава</cp:lastModifiedBy>
  <cp:revision>12</cp:revision>
  <cp:lastPrinted>2023-02-16T10:46:00Z</cp:lastPrinted>
  <dcterms:created xsi:type="dcterms:W3CDTF">2011-11-02T04:15:00Z</dcterms:created>
  <dcterms:modified xsi:type="dcterms:W3CDTF">2023-05-11T05:42:00Z</dcterms:modified>
</cp:coreProperties>
</file>